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9C1C" w14:textId="25F8C07D" w:rsidR="00345C33" w:rsidRPr="00513168" w:rsidRDefault="00513168" w:rsidP="00513168">
      <w:pPr>
        <w:spacing w:after="120" w:line="240" w:lineRule="auto"/>
        <w:contextualSpacing/>
        <w:rPr>
          <w:rFonts w:ascii="Arial" w:hAnsi="Arial" w:cs="Arial"/>
          <w:b/>
          <w:bCs/>
          <w:color w:val="000000"/>
          <w:sz w:val="40"/>
          <w:szCs w:val="40"/>
          <w:shd w:val="clear" w:color="auto" w:fill="FFFFFF"/>
        </w:rPr>
      </w:pPr>
      <w:r w:rsidRPr="00513168">
        <w:rPr>
          <w:rFonts w:ascii="Arial" w:hAnsi="Arial" w:cs="Arial"/>
          <w:b/>
          <w:bCs/>
          <w:color w:val="000000"/>
          <w:sz w:val="40"/>
          <w:szCs w:val="40"/>
          <w:shd w:val="clear" w:color="auto" w:fill="FFFFFF"/>
        </w:rPr>
        <w:t>PRODUÇÃO CIENTÍFICA EM CONTROLADORIA NOS ANOS DE 2010 A 2019: UMA ANÁLISE DAS BASES DE DADOS SPELL E SCIELO</w:t>
      </w:r>
    </w:p>
    <w:p w14:paraId="61A0B084" w14:textId="77777777" w:rsidR="00345C33" w:rsidRPr="00513168" w:rsidRDefault="00345C33" w:rsidP="00345C33">
      <w:pPr>
        <w:spacing w:after="120" w:line="240" w:lineRule="auto"/>
        <w:contextualSpacing/>
        <w:jc w:val="center"/>
        <w:rPr>
          <w:rFonts w:ascii="Arial" w:hAnsi="Arial" w:cs="Arial"/>
          <w:b/>
          <w:sz w:val="24"/>
          <w:szCs w:val="24"/>
        </w:rPr>
      </w:pPr>
    </w:p>
    <w:p w14:paraId="107D66D6" w14:textId="77777777" w:rsidR="00B751BD" w:rsidRDefault="00B751BD" w:rsidP="00693742">
      <w:pPr>
        <w:spacing w:after="120" w:line="240" w:lineRule="auto"/>
        <w:contextualSpacing/>
        <w:jc w:val="both"/>
        <w:rPr>
          <w:rFonts w:ascii="Arial" w:hAnsi="Arial" w:cs="Arial"/>
          <w:b/>
          <w:sz w:val="24"/>
          <w:szCs w:val="24"/>
        </w:rPr>
      </w:pPr>
    </w:p>
    <w:p w14:paraId="7C3FB490" w14:textId="1847AB25" w:rsidR="00953B2F" w:rsidRPr="00513168" w:rsidRDefault="00C2613B" w:rsidP="00693742">
      <w:pPr>
        <w:spacing w:after="120" w:line="240" w:lineRule="auto"/>
        <w:contextualSpacing/>
        <w:jc w:val="both"/>
        <w:rPr>
          <w:rFonts w:ascii="Arial" w:hAnsi="Arial" w:cs="Arial"/>
          <w:b/>
          <w:sz w:val="24"/>
          <w:szCs w:val="24"/>
        </w:rPr>
      </w:pPr>
      <w:r w:rsidRPr="00513168">
        <w:rPr>
          <w:rFonts w:ascii="Arial" w:hAnsi="Arial" w:cs="Arial"/>
          <w:b/>
          <w:sz w:val="24"/>
          <w:szCs w:val="24"/>
        </w:rPr>
        <w:t>Resumo</w:t>
      </w:r>
    </w:p>
    <w:p w14:paraId="0310C72D" w14:textId="77777777" w:rsidR="00532CCB" w:rsidRPr="00513168" w:rsidRDefault="00532CCB" w:rsidP="00693742">
      <w:pPr>
        <w:spacing w:after="120" w:line="240" w:lineRule="auto"/>
        <w:contextualSpacing/>
        <w:jc w:val="both"/>
        <w:rPr>
          <w:rFonts w:ascii="Arial" w:hAnsi="Arial" w:cs="Arial"/>
          <w:b/>
          <w:sz w:val="24"/>
          <w:szCs w:val="24"/>
        </w:rPr>
      </w:pPr>
    </w:p>
    <w:p w14:paraId="2A443BD2" w14:textId="79620450" w:rsidR="00D06069" w:rsidRPr="00513168" w:rsidRDefault="00532CCB" w:rsidP="00D06069">
      <w:pPr>
        <w:spacing w:after="120" w:line="240" w:lineRule="auto"/>
        <w:contextualSpacing/>
        <w:jc w:val="both"/>
        <w:rPr>
          <w:rFonts w:ascii="Arial" w:eastAsia="Times New Roman" w:hAnsi="Arial" w:cs="Arial"/>
          <w:color w:val="000000"/>
          <w:sz w:val="20"/>
          <w:szCs w:val="20"/>
          <w:lang w:eastAsia="pt-BR"/>
        </w:rPr>
      </w:pPr>
      <w:r w:rsidRPr="00513168">
        <w:rPr>
          <w:rFonts w:ascii="Arial" w:hAnsi="Arial" w:cs="Arial"/>
          <w:sz w:val="20"/>
          <w:szCs w:val="20"/>
        </w:rPr>
        <w:t>O</w:t>
      </w:r>
      <w:r w:rsidR="00D06069" w:rsidRPr="00513168">
        <w:rPr>
          <w:rFonts w:ascii="Arial" w:hAnsi="Arial" w:cs="Arial"/>
          <w:sz w:val="20"/>
          <w:szCs w:val="20"/>
        </w:rPr>
        <w:t xml:space="preserve"> objetivo deste trabalho é fazer um estudo bibliométrico das pesquisas publicadas no Brasil que apresentam como tema principal a Controladoria, no período compreendido entre 2010 e 2019, considerando as publicações divulgadas nas bases </w:t>
      </w:r>
      <w:proofErr w:type="spellStart"/>
      <w:r w:rsidR="00D06069" w:rsidRPr="00513168">
        <w:rPr>
          <w:rFonts w:ascii="Arial" w:hAnsi="Arial" w:cs="Arial"/>
          <w:i/>
          <w:sz w:val="20"/>
          <w:szCs w:val="20"/>
        </w:rPr>
        <w:t>Scientific</w:t>
      </w:r>
      <w:proofErr w:type="spellEnd"/>
      <w:r w:rsidR="00D06069" w:rsidRPr="00513168">
        <w:rPr>
          <w:rFonts w:ascii="Arial" w:hAnsi="Arial" w:cs="Arial"/>
          <w:i/>
          <w:sz w:val="20"/>
          <w:szCs w:val="20"/>
        </w:rPr>
        <w:t xml:space="preserve"> </w:t>
      </w:r>
      <w:proofErr w:type="spellStart"/>
      <w:r w:rsidR="00D06069" w:rsidRPr="00513168">
        <w:rPr>
          <w:rFonts w:ascii="Arial" w:hAnsi="Arial" w:cs="Arial"/>
          <w:i/>
          <w:sz w:val="20"/>
          <w:szCs w:val="20"/>
        </w:rPr>
        <w:t>Periodicals</w:t>
      </w:r>
      <w:proofErr w:type="spellEnd"/>
      <w:r w:rsidR="00D06069" w:rsidRPr="00513168">
        <w:rPr>
          <w:rFonts w:ascii="Arial" w:hAnsi="Arial" w:cs="Arial"/>
          <w:i/>
          <w:sz w:val="20"/>
          <w:szCs w:val="20"/>
        </w:rPr>
        <w:t xml:space="preserve"> </w:t>
      </w:r>
      <w:proofErr w:type="spellStart"/>
      <w:r w:rsidR="00D06069" w:rsidRPr="00513168">
        <w:rPr>
          <w:rFonts w:ascii="Arial" w:hAnsi="Arial" w:cs="Arial"/>
          <w:i/>
          <w:sz w:val="20"/>
          <w:szCs w:val="20"/>
        </w:rPr>
        <w:t>Electronic</w:t>
      </w:r>
      <w:proofErr w:type="spellEnd"/>
      <w:r w:rsidR="00D06069" w:rsidRPr="00513168">
        <w:rPr>
          <w:rFonts w:ascii="Arial" w:hAnsi="Arial" w:cs="Arial"/>
          <w:i/>
          <w:sz w:val="20"/>
          <w:szCs w:val="20"/>
        </w:rPr>
        <w:t xml:space="preserve"> Library</w:t>
      </w:r>
      <w:r w:rsidR="00D06069" w:rsidRPr="00513168">
        <w:rPr>
          <w:rFonts w:ascii="Arial" w:hAnsi="Arial" w:cs="Arial"/>
          <w:sz w:val="20"/>
          <w:szCs w:val="20"/>
        </w:rPr>
        <w:t xml:space="preserve"> (SPELL) e </w:t>
      </w:r>
      <w:proofErr w:type="spellStart"/>
      <w:r w:rsidR="00D06069" w:rsidRPr="00513168">
        <w:rPr>
          <w:rFonts w:ascii="Arial" w:hAnsi="Arial" w:cs="Arial"/>
          <w:i/>
          <w:sz w:val="20"/>
          <w:szCs w:val="20"/>
        </w:rPr>
        <w:t>Scientific</w:t>
      </w:r>
      <w:proofErr w:type="spellEnd"/>
      <w:r w:rsidR="00D06069" w:rsidRPr="00513168">
        <w:rPr>
          <w:rFonts w:ascii="Arial" w:hAnsi="Arial" w:cs="Arial"/>
          <w:i/>
          <w:sz w:val="20"/>
          <w:szCs w:val="20"/>
        </w:rPr>
        <w:t xml:space="preserve"> </w:t>
      </w:r>
      <w:proofErr w:type="spellStart"/>
      <w:r w:rsidR="00D06069" w:rsidRPr="00513168">
        <w:rPr>
          <w:rFonts w:ascii="Arial" w:hAnsi="Arial" w:cs="Arial"/>
          <w:i/>
          <w:sz w:val="20"/>
          <w:szCs w:val="20"/>
        </w:rPr>
        <w:t>Electronic</w:t>
      </w:r>
      <w:proofErr w:type="spellEnd"/>
      <w:r w:rsidR="00D06069" w:rsidRPr="00513168">
        <w:rPr>
          <w:rFonts w:ascii="Arial" w:hAnsi="Arial" w:cs="Arial"/>
          <w:i/>
          <w:sz w:val="20"/>
          <w:szCs w:val="20"/>
        </w:rPr>
        <w:t xml:space="preserve"> Library Online</w:t>
      </w:r>
      <w:r w:rsidR="00D06069" w:rsidRPr="00513168">
        <w:rPr>
          <w:rFonts w:ascii="Arial" w:hAnsi="Arial" w:cs="Arial"/>
          <w:sz w:val="20"/>
          <w:szCs w:val="20"/>
        </w:rPr>
        <w:t xml:space="preserve"> (SCIELO).</w:t>
      </w:r>
      <w:r w:rsidR="00E60163" w:rsidRPr="00513168">
        <w:rPr>
          <w:rFonts w:ascii="Arial" w:hAnsi="Arial" w:cs="Arial"/>
          <w:sz w:val="20"/>
          <w:szCs w:val="20"/>
        </w:rPr>
        <w:t xml:space="preserve"> A pesquisa caracterizou-se como descritiva quanto aos objetivos e mista quanto à estratégia, utilizando métodos quantitativos e qualitativos.</w:t>
      </w:r>
      <w:r w:rsidR="002B5629" w:rsidRPr="00513168">
        <w:rPr>
          <w:rFonts w:ascii="Arial" w:hAnsi="Arial" w:cs="Arial"/>
          <w:sz w:val="20"/>
          <w:szCs w:val="20"/>
        </w:rPr>
        <w:t xml:space="preserve"> A amostra reunida para a análise conta com 39 artigos. </w:t>
      </w:r>
      <w:r w:rsidR="00D06069" w:rsidRPr="00513168">
        <w:rPr>
          <w:rFonts w:ascii="Arial" w:hAnsi="Arial" w:cs="Arial"/>
          <w:sz w:val="20"/>
          <w:szCs w:val="20"/>
        </w:rPr>
        <w:t xml:space="preserve">Como resultado foi observado que </w:t>
      </w:r>
      <w:r w:rsidR="00D06069" w:rsidRPr="00513168">
        <w:rPr>
          <w:rFonts w:ascii="Arial" w:eastAsia="Times New Roman" w:hAnsi="Arial" w:cs="Arial"/>
          <w:color w:val="000000"/>
          <w:sz w:val="20"/>
          <w:szCs w:val="20"/>
          <w:lang w:eastAsia="pt-BR"/>
        </w:rPr>
        <w:t xml:space="preserve">2013 foi o ano com maior número de publicações; a maioria dos artigos foram escritos por </w:t>
      </w:r>
      <w:r w:rsidR="00513168" w:rsidRPr="00513168">
        <w:rPr>
          <w:rFonts w:ascii="Arial" w:eastAsia="Times New Roman" w:hAnsi="Arial" w:cs="Arial"/>
          <w:color w:val="000000"/>
          <w:sz w:val="20"/>
          <w:szCs w:val="20"/>
          <w:lang w:eastAsia="pt-BR"/>
        </w:rPr>
        <w:t>dois</w:t>
      </w:r>
      <w:r w:rsidR="00D06069" w:rsidRPr="00513168">
        <w:rPr>
          <w:rFonts w:ascii="Arial" w:eastAsia="Times New Roman" w:hAnsi="Arial" w:cs="Arial"/>
          <w:color w:val="000000"/>
          <w:sz w:val="20"/>
          <w:szCs w:val="20"/>
          <w:lang w:eastAsia="pt-BR"/>
        </w:rPr>
        <w:t xml:space="preserve"> ou </w:t>
      </w:r>
      <w:r w:rsidR="00513168" w:rsidRPr="00513168">
        <w:rPr>
          <w:rFonts w:ascii="Arial" w:eastAsia="Times New Roman" w:hAnsi="Arial" w:cs="Arial"/>
          <w:color w:val="000000"/>
          <w:sz w:val="20"/>
          <w:szCs w:val="20"/>
          <w:lang w:eastAsia="pt-BR"/>
        </w:rPr>
        <w:t>três</w:t>
      </w:r>
      <w:r w:rsidR="00D06069" w:rsidRPr="00513168">
        <w:rPr>
          <w:rFonts w:ascii="Arial" w:eastAsia="Times New Roman" w:hAnsi="Arial" w:cs="Arial"/>
          <w:color w:val="000000"/>
          <w:sz w:val="20"/>
          <w:szCs w:val="20"/>
          <w:lang w:eastAsia="pt-BR"/>
        </w:rPr>
        <w:t xml:space="preserve"> autores; </w:t>
      </w:r>
      <w:r w:rsidR="00D06069" w:rsidRPr="00513168">
        <w:rPr>
          <w:rFonts w:ascii="Arial" w:hAnsi="Arial" w:cs="Arial"/>
          <w:sz w:val="20"/>
          <w:szCs w:val="20"/>
        </w:rPr>
        <w:t xml:space="preserve">as Revistas Catarinense de Ciência Contábil e Contabilidade Vista &amp; Revista são as de maior ocorrência; a filiação institucional dos artigos está concentrada na Universidade Federal de Santa Catarina, Universidade de Blumenau e Universidade Federal do Ceará. As </w:t>
      </w:r>
      <w:proofErr w:type="gramStart"/>
      <w:r w:rsidR="00D06069" w:rsidRPr="00513168">
        <w:rPr>
          <w:rFonts w:ascii="Arial" w:hAnsi="Arial" w:cs="Arial"/>
          <w:sz w:val="20"/>
          <w:szCs w:val="20"/>
        </w:rPr>
        <w:t>palavras chave</w:t>
      </w:r>
      <w:proofErr w:type="gramEnd"/>
      <w:r w:rsidR="00D06069" w:rsidRPr="00513168">
        <w:rPr>
          <w:rFonts w:ascii="Arial" w:hAnsi="Arial" w:cs="Arial"/>
          <w:sz w:val="20"/>
          <w:szCs w:val="20"/>
        </w:rPr>
        <w:t xml:space="preserve"> “Controladoria” e “</w:t>
      </w:r>
      <w:proofErr w:type="spellStart"/>
      <w:r w:rsidR="00D06069" w:rsidRPr="00513168">
        <w:rPr>
          <w:rFonts w:ascii="Arial" w:hAnsi="Arial" w:cs="Arial"/>
          <w:i/>
          <w:sz w:val="20"/>
          <w:szCs w:val="20"/>
        </w:rPr>
        <w:t>Controller</w:t>
      </w:r>
      <w:proofErr w:type="spellEnd"/>
      <w:r w:rsidR="00D06069" w:rsidRPr="00513168">
        <w:rPr>
          <w:rFonts w:ascii="Arial" w:hAnsi="Arial" w:cs="Arial"/>
          <w:sz w:val="20"/>
          <w:szCs w:val="20"/>
        </w:rPr>
        <w:t>” foram as mais citadas</w:t>
      </w:r>
      <w:r w:rsidR="00D06069" w:rsidRPr="00513168">
        <w:rPr>
          <w:rFonts w:ascii="Arial" w:eastAsia="Times New Roman" w:hAnsi="Arial" w:cs="Arial"/>
          <w:color w:val="000000"/>
          <w:sz w:val="20"/>
          <w:szCs w:val="20"/>
          <w:lang w:eastAsia="pt-BR"/>
        </w:rPr>
        <w:t xml:space="preserve"> e, finalmente, os autores </w:t>
      </w:r>
      <w:proofErr w:type="spellStart"/>
      <w:r w:rsidR="00D06069" w:rsidRPr="00513168">
        <w:rPr>
          <w:rFonts w:ascii="Arial" w:hAnsi="Arial" w:cs="Arial"/>
          <w:sz w:val="20"/>
          <w:szCs w:val="20"/>
        </w:rPr>
        <w:t>Ilse</w:t>
      </w:r>
      <w:proofErr w:type="spellEnd"/>
      <w:r w:rsidR="00D06069" w:rsidRPr="00513168">
        <w:rPr>
          <w:rFonts w:ascii="Arial" w:hAnsi="Arial" w:cs="Arial"/>
          <w:sz w:val="20"/>
          <w:szCs w:val="20"/>
        </w:rPr>
        <w:t xml:space="preserve"> Maria </w:t>
      </w:r>
      <w:proofErr w:type="spellStart"/>
      <w:r w:rsidR="00D06069" w:rsidRPr="00513168">
        <w:rPr>
          <w:rFonts w:ascii="Arial" w:hAnsi="Arial" w:cs="Arial"/>
          <w:sz w:val="20"/>
          <w:szCs w:val="20"/>
        </w:rPr>
        <w:t>Beuren</w:t>
      </w:r>
      <w:proofErr w:type="spellEnd"/>
      <w:r w:rsidR="00D06069" w:rsidRPr="00513168">
        <w:rPr>
          <w:rFonts w:ascii="Arial" w:hAnsi="Arial" w:cs="Arial"/>
          <w:sz w:val="20"/>
          <w:szCs w:val="20"/>
        </w:rPr>
        <w:t xml:space="preserve">, Rogério João </w:t>
      </w:r>
      <w:proofErr w:type="spellStart"/>
      <w:r w:rsidR="00D06069" w:rsidRPr="00513168">
        <w:rPr>
          <w:rFonts w:ascii="Arial" w:hAnsi="Arial" w:cs="Arial"/>
          <w:sz w:val="20"/>
          <w:szCs w:val="20"/>
        </w:rPr>
        <w:t>Lunkes</w:t>
      </w:r>
      <w:proofErr w:type="spellEnd"/>
      <w:r w:rsidR="00D06069" w:rsidRPr="00513168">
        <w:rPr>
          <w:rFonts w:ascii="Arial" w:hAnsi="Arial" w:cs="Arial"/>
          <w:sz w:val="20"/>
          <w:szCs w:val="20"/>
        </w:rPr>
        <w:t xml:space="preserve"> e </w:t>
      </w:r>
      <w:r w:rsidR="00D06069" w:rsidRPr="00513168">
        <w:rPr>
          <w:rFonts w:ascii="Arial" w:eastAsia="Times New Roman" w:hAnsi="Arial" w:cs="Arial"/>
          <w:color w:val="000000"/>
          <w:sz w:val="20"/>
          <w:szCs w:val="20"/>
          <w:lang w:eastAsia="pt-BR"/>
        </w:rPr>
        <w:t xml:space="preserve">Darci </w:t>
      </w:r>
      <w:proofErr w:type="spellStart"/>
      <w:r w:rsidR="00D06069" w:rsidRPr="00513168">
        <w:rPr>
          <w:rFonts w:ascii="Arial" w:eastAsia="Times New Roman" w:hAnsi="Arial" w:cs="Arial"/>
          <w:color w:val="000000"/>
          <w:sz w:val="20"/>
          <w:szCs w:val="20"/>
          <w:lang w:eastAsia="pt-BR"/>
        </w:rPr>
        <w:t>Schnorrenberger</w:t>
      </w:r>
      <w:proofErr w:type="spellEnd"/>
      <w:r w:rsidR="00D06069" w:rsidRPr="00513168">
        <w:rPr>
          <w:rFonts w:ascii="Arial" w:eastAsia="Times New Roman" w:hAnsi="Arial" w:cs="Arial"/>
          <w:color w:val="000000"/>
          <w:sz w:val="20"/>
          <w:szCs w:val="20"/>
          <w:lang w:eastAsia="pt-BR"/>
        </w:rPr>
        <w:t xml:space="preserve"> são os mais prolíficos. </w:t>
      </w:r>
      <w:r w:rsidR="00513168" w:rsidRPr="00513168">
        <w:rPr>
          <w:rFonts w:ascii="Arial" w:eastAsia="Times New Roman" w:hAnsi="Arial" w:cs="Arial"/>
          <w:color w:val="000000"/>
          <w:sz w:val="20"/>
          <w:szCs w:val="20"/>
          <w:lang w:eastAsia="pt-BR"/>
        </w:rPr>
        <w:t>Tais</w:t>
      </w:r>
      <w:r w:rsidR="00D06069" w:rsidRPr="00513168">
        <w:rPr>
          <w:rFonts w:ascii="Arial" w:eastAsia="Times New Roman" w:hAnsi="Arial" w:cs="Arial"/>
          <w:color w:val="000000"/>
          <w:sz w:val="20"/>
          <w:szCs w:val="20"/>
          <w:lang w:eastAsia="pt-BR"/>
        </w:rPr>
        <w:t xml:space="preserve"> resultados contribuem no sentido de mostrar a situação atual da Controladoria no que tange à sua produção científica na última década, bem como alertar para o </w:t>
      </w:r>
      <w:r w:rsidR="00513168" w:rsidRPr="00513168">
        <w:rPr>
          <w:rFonts w:ascii="Arial" w:eastAsia="Times New Roman" w:hAnsi="Arial" w:cs="Arial"/>
          <w:color w:val="000000"/>
          <w:sz w:val="20"/>
          <w:szCs w:val="20"/>
          <w:lang w:eastAsia="pt-BR"/>
        </w:rPr>
        <w:t>fato</w:t>
      </w:r>
      <w:r w:rsidR="00D06069" w:rsidRPr="00513168">
        <w:rPr>
          <w:rFonts w:ascii="Arial" w:eastAsia="Times New Roman" w:hAnsi="Arial" w:cs="Arial"/>
          <w:color w:val="000000"/>
          <w:sz w:val="20"/>
          <w:szCs w:val="20"/>
          <w:lang w:eastAsia="pt-BR"/>
        </w:rPr>
        <w:t xml:space="preserve"> de que a área ainda está em desenvolvimento. É interessante destacar também que esse não é um aspecto pontual, uma vez que os resultados do presente estudo convergem com pesquisas anteriores. Para estudos futuros, </w:t>
      </w:r>
      <w:r w:rsidRPr="00513168">
        <w:rPr>
          <w:rFonts w:ascii="Arial" w:eastAsia="Times New Roman" w:hAnsi="Arial" w:cs="Arial"/>
          <w:color w:val="000000"/>
          <w:sz w:val="20"/>
          <w:szCs w:val="20"/>
          <w:lang w:eastAsia="pt-BR"/>
        </w:rPr>
        <w:t>sugere-se</w:t>
      </w:r>
      <w:r w:rsidR="00D06069" w:rsidRPr="00513168">
        <w:rPr>
          <w:rFonts w:ascii="Arial" w:eastAsia="Times New Roman" w:hAnsi="Arial" w:cs="Arial"/>
          <w:color w:val="000000"/>
          <w:sz w:val="20"/>
          <w:szCs w:val="20"/>
          <w:lang w:eastAsia="pt-BR"/>
        </w:rPr>
        <w:t xml:space="preserve"> compreender </w:t>
      </w:r>
      <w:r w:rsidR="00513168" w:rsidRPr="00513168">
        <w:rPr>
          <w:rFonts w:ascii="Arial" w:eastAsia="Times New Roman" w:hAnsi="Arial" w:cs="Arial"/>
          <w:color w:val="000000"/>
          <w:sz w:val="20"/>
          <w:szCs w:val="20"/>
          <w:lang w:eastAsia="pt-BR"/>
        </w:rPr>
        <w:t xml:space="preserve">tal </w:t>
      </w:r>
      <w:r w:rsidR="00D06069" w:rsidRPr="00513168">
        <w:rPr>
          <w:rFonts w:ascii="Arial" w:eastAsia="Times New Roman" w:hAnsi="Arial" w:cs="Arial"/>
          <w:color w:val="000000"/>
          <w:sz w:val="20"/>
          <w:szCs w:val="20"/>
          <w:lang w:eastAsia="pt-BR"/>
        </w:rPr>
        <w:t>situação, explorando a motivação, por exemplo, da não continuidade dos estudos ou da dificuldade em estabelecer uma base sólida sobre o tema.</w:t>
      </w:r>
    </w:p>
    <w:p w14:paraId="1EB82A34" w14:textId="77777777" w:rsidR="0003219A" w:rsidRPr="00513168" w:rsidRDefault="0003219A" w:rsidP="00693742">
      <w:pPr>
        <w:spacing w:after="120" w:line="240" w:lineRule="auto"/>
        <w:contextualSpacing/>
        <w:jc w:val="both"/>
        <w:rPr>
          <w:rFonts w:ascii="Arial" w:hAnsi="Arial" w:cs="Arial"/>
          <w:sz w:val="24"/>
          <w:szCs w:val="24"/>
        </w:rPr>
      </w:pPr>
    </w:p>
    <w:p w14:paraId="17BD010C" w14:textId="0DD82F20" w:rsidR="009C5B72" w:rsidRPr="00332FA8" w:rsidRDefault="00CA3A48" w:rsidP="00693742">
      <w:pPr>
        <w:spacing w:after="120" w:line="240" w:lineRule="auto"/>
        <w:contextualSpacing/>
        <w:jc w:val="both"/>
        <w:rPr>
          <w:rFonts w:ascii="Arial" w:hAnsi="Arial" w:cs="Arial"/>
          <w:sz w:val="20"/>
          <w:szCs w:val="20"/>
        </w:rPr>
      </w:pPr>
      <w:proofErr w:type="gramStart"/>
      <w:r w:rsidRPr="00332FA8">
        <w:rPr>
          <w:rFonts w:ascii="Arial" w:hAnsi="Arial" w:cs="Arial"/>
          <w:b/>
          <w:sz w:val="20"/>
          <w:szCs w:val="20"/>
        </w:rPr>
        <w:t xml:space="preserve">Palavras </w:t>
      </w:r>
      <w:r w:rsidR="00192FFD" w:rsidRPr="00332FA8">
        <w:rPr>
          <w:rFonts w:ascii="Arial" w:hAnsi="Arial" w:cs="Arial"/>
          <w:b/>
          <w:sz w:val="20"/>
          <w:szCs w:val="20"/>
        </w:rPr>
        <w:t>chave</w:t>
      </w:r>
      <w:proofErr w:type="gramEnd"/>
      <w:r w:rsidR="00C02117" w:rsidRPr="00332FA8">
        <w:rPr>
          <w:rFonts w:ascii="Arial" w:hAnsi="Arial" w:cs="Arial"/>
          <w:b/>
          <w:sz w:val="20"/>
          <w:szCs w:val="20"/>
        </w:rPr>
        <w:t>:</w:t>
      </w:r>
      <w:r w:rsidR="00C02117" w:rsidRPr="00332FA8">
        <w:rPr>
          <w:rFonts w:ascii="Arial" w:hAnsi="Arial" w:cs="Arial"/>
          <w:sz w:val="20"/>
          <w:szCs w:val="20"/>
        </w:rPr>
        <w:t xml:space="preserve"> </w:t>
      </w:r>
      <w:r w:rsidR="0075189B" w:rsidRPr="00332FA8">
        <w:rPr>
          <w:rFonts w:ascii="Arial" w:hAnsi="Arial" w:cs="Arial"/>
          <w:sz w:val="20"/>
          <w:szCs w:val="20"/>
        </w:rPr>
        <w:t>Controladoria</w:t>
      </w:r>
      <w:r w:rsidR="00C02117" w:rsidRPr="00332FA8">
        <w:rPr>
          <w:rFonts w:ascii="Arial" w:hAnsi="Arial" w:cs="Arial"/>
          <w:sz w:val="20"/>
          <w:szCs w:val="20"/>
        </w:rPr>
        <w:t xml:space="preserve">; Bibliometria; </w:t>
      </w:r>
      <w:proofErr w:type="spellStart"/>
      <w:r w:rsidR="005E64F2" w:rsidRPr="00332FA8">
        <w:rPr>
          <w:rFonts w:ascii="Arial" w:hAnsi="Arial" w:cs="Arial"/>
          <w:i/>
          <w:sz w:val="20"/>
          <w:szCs w:val="20"/>
        </w:rPr>
        <w:t>Controller</w:t>
      </w:r>
      <w:proofErr w:type="spellEnd"/>
      <w:r w:rsidR="00C02117" w:rsidRPr="00332FA8">
        <w:rPr>
          <w:rFonts w:ascii="Arial" w:hAnsi="Arial" w:cs="Arial"/>
          <w:sz w:val="20"/>
          <w:szCs w:val="20"/>
        </w:rPr>
        <w:t>.</w:t>
      </w:r>
    </w:p>
    <w:p w14:paraId="399491F4" w14:textId="298521AB" w:rsidR="00CA3A48" w:rsidRPr="00513168" w:rsidRDefault="00CA3A48" w:rsidP="00693742">
      <w:pPr>
        <w:spacing w:after="120" w:line="240" w:lineRule="auto"/>
        <w:contextualSpacing/>
        <w:jc w:val="both"/>
        <w:rPr>
          <w:rFonts w:ascii="Arial" w:hAnsi="Arial" w:cs="Arial"/>
          <w:sz w:val="24"/>
          <w:szCs w:val="24"/>
        </w:rPr>
      </w:pPr>
    </w:p>
    <w:p w14:paraId="7D614915" w14:textId="03D2D7C7" w:rsidR="00332FA8" w:rsidRPr="008E4FDE" w:rsidRDefault="00332FA8" w:rsidP="00332FA8">
      <w:pPr>
        <w:spacing w:after="120" w:line="240" w:lineRule="auto"/>
        <w:contextualSpacing/>
        <w:jc w:val="both"/>
        <w:rPr>
          <w:rFonts w:ascii="Arial" w:hAnsi="Arial" w:cs="Arial"/>
          <w:b/>
          <w:i/>
          <w:iCs/>
          <w:sz w:val="24"/>
          <w:szCs w:val="24"/>
        </w:rPr>
      </w:pPr>
      <w:r w:rsidRPr="008E4FDE">
        <w:rPr>
          <w:rFonts w:ascii="Arial" w:hAnsi="Arial" w:cs="Arial"/>
          <w:b/>
          <w:i/>
          <w:iCs/>
          <w:sz w:val="24"/>
          <w:szCs w:val="24"/>
        </w:rPr>
        <w:t>Abstract</w:t>
      </w:r>
    </w:p>
    <w:p w14:paraId="2E4756BF" w14:textId="77777777" w:rsidR="008E4FDE" w:rsidRDefault="008E4FDE" w:rsidP="00693742">
      <w:pPr>
        <w:spacing w:after="120" w:line="240" w:lineRule="auto"/>
        <w:contextualSpacing/>
        <w:jc w:val="both"/>
        <w:rPr>
          <w:rFonts w:ascii="Arial" w:hAnsi="Arial" w:cs="Arial"/>
          <w:i/>
          <w:iCs/>
          <w:sz w:val="20"/>
          <w:szCs w:val="20"/>
        </w:rPr>
      </w:pPr>
    </w:p>
    <w:p w14:paraId="7A5633CC" w14:textId="4DE78007" w:rsidR="008E4FDE" w:rsidRDefault="008E4FDE" w:rsidP="00693742">
      <w:pPr>
        <w:spacing w:after="120" w:line="240" w:lineRule="auto"/>
        <w:contextualSpacing/>
        <w:jc w:val="both"/>
        <w:rPr>
          <w:rFonts w:ascii="Arial" w:hAnsi="Arial" w:cs="Arial"/>
          <w:i/>
          <w:iCs/>
          <w:sz w:val="20"/>
          <w:szCs w:val="20"/>
        </w:rPr>
      </w:pPr>
      <w:r w:rsidRPr="008E4FDE">
        <w:rPr>
          <w:rFonts w:ascii="Arial" w:hAnsi="Arial" w:cs="Arial"/>
          <w:i/>
          <w:iCs/>
          <w:sz w:val="20"/>
          <w:szCs w:val="20"/>
        </w:rPr>
        <w:t xml:space="preserve">The </w:t>
      </w:r>
      <w:proofErr w:type="spellStart"/>
      <w:r w:rsidRPr="008E4FDE">
        <w:rPr>
          <w:rFonts w:ascii="Arial" w:hAnsi="Arial" w:cs="Arial"/>
          <w:i/>
          <w:iCs/>
          <w:sz w:val="20"/>
          <w:szCs w:val="20"/>
        </w:rPr>
        <w:t>objective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work</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to</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carry</w:t>
      </w:r>
      <w:proofErr w:type="spellEnd"/>
      <w:r w:rsidRPr="008E4FDE">
        <w:rPr>
          <w:rFonts w:ascii="Arial" w:hAnsi="Arial" w:cs="Arial"/>
          <w:i/>
          <w:iCs/>
          <w:sz w:val="20"/>
          <w:szCs w:val="20"/>
        </w:rPr>
        <w:t xml:space="preserve"> out a </w:t>
      </w:r>
      <w:proofErr w:type="spellStart"/>
      <w:r w:rsidRPr="008E4FDE">
        <w:rPr>
          <w:rFonts w:ascii="Arial" w:hAnsi="Arial" w:cs="Arial"/>
          <w:i/>
          <w:iCs/>
          <w:sz w:val="20"/>
          <w:szCs w:val="20"/>
        </w:rPr>
        <w:t>bibliometric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study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research</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published</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Brazil</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that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has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Controllership</w:t>
      </w:r>
      <w:proofErr w:type="spellEnd"/>
      <w:r w:rsidRPr="008E4FDE">
        <w:rPr>
          <w:rFonts w:ascii="Arial" w:hAnsi="Arial" w:cs="Arial"/>
          <w:i/>
          <w:iCs/>
          <w:sz w:val="20"/>
          <w:szCs w:val="20"/>
        </w:rPr>
        <w:t xml:space="preserve"> </w:t>
      </w:r>
      <w:proofErr w:type="gramStart"/>
      <w:r w:rsidRPr="008E4FDE">
        <w:rPr>
          <w:rFonts w:ascii="Arial" w:hAnsi="Arial" w:cs="Arial"/>
          <w:i/>
          <w:iCs/>
          <w:sz w:val="20"/>
          <w:szCs w:val="20"/>
        </w:rPr>
        <w:t>as its</w:t>
      </w:r>
      <w:proofErr w:type="gramEnd"/>
      <w:r w:rsidRPr="008E4FDE">
        <w:rPr>
          <w:rFonts w:ascii="Arial" w:hAnsi="Arial" w:cs="Arial"/>
          <w:i/>
          <w:iCs/>
          <w:sz w:val="20"/>
          <w:szCs w:val="20"/>
        </w:rPr>
        <w:t xml:space="preserve"> </w:t>
      </w:r>
      <w:proofErr w:type="spellStart"/>
      <w:r w:rsidRPr="008E4FDE">
        <w:rPr>
          <w:rFonts w:ascii="Arial" w:hAnsi="Arial" w:cs="Arial"/>
          <w:i/>
          <w:iCs/>
          <w:sz w:val="20"/>
          <w:szCs w:val="20"/>
        </w:rPr>
        <w:t>main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theme</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period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between</w:t>
      </w:r>
      <w:proofErr w:type="spellEnd"/>
      <w:r w:rsidRPr="008E4FDE">
        <w:rPr>
          <w:rFonts w:ascii="Arial" w:hAnsi="Arial" w:cs="Arial"/>
          <w:i/>
          <w:iCs/>
          <w:sz w:val="20"/>
          <w:szCs w:val="20"/>
        </w:rPr>
        <w:t xml:space="preserve"> 2010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2019, </w:t>
      </w:r>
      <w:proofErr w:type="spellStart"/>
      <w:r w:rsidRPr="008E4FDE">
        <w:rPr>
          <w:rFonts w:ascii="Arial" w:hAnsi="Arial" w:cs="Arial"/>
          <w:i/>
          <w:iCs/>
          <w:sz w:val="20"/>
          <w:szCs w:val="20"/>
        </w:rPr>
        <w:t>considering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publications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published</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Scientific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Periodicals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Electronic</w:t>
      </w:r>
      <w:proofErr w:type="spellEnd"/>
      <w:r w:rsidRPr="008E4FDE">
        <w:rPr>
          <w:rFonts w:ascii="Arial" w:hAnsi="Arial" w:cs="Arial"/>
          <w:i/>
          <w:iCs/>
          <w:sz w:val="20"/>
          <w:szCs w:val="20"/>
        </w:rPr>
        <w:t xml:space="preserve"> Library (SPELL)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Scientific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Electronic</w:t>
      </w:r>
      <w:proofErr w:type="spellEnd"/>
      <w:r w:rsidRPr="008E4FDE">
        <w:rPr>
          <w:rFonts w:ascii="Arial" w:hAnsi="Arial" w:cs="Arial"/>
          <w:i/>
          <w:iCs/>
          <w:sz w:val="20"/>
          <w:szCs w:val="20"/>
        </w:rPr>
        <w:t xml:space="preserve"> Library Online (SCIELO) </w:t>
      </w:r>
      <w:proofErr w:type="spellStart"/>
      <w:r w:rsidRPr="008E4FDE">
        <w:rPr>
          <w:rFonts w:ascii="Arial" w:hAnsi="Arial" w:cs="Arial"/>
          <w:i/>
          <w:iCs/>
          <w:sz w:val="20"/>
          <w:szCs w:val="20"/>
        </w:rPr>
        <w:t>databases</w:t>
      </w:r>
      <w:proofErr w:type="spellEnd"/>
      <w:r w:rsidRPr="008E4FDE">
        <w:rPr>
          <w:rFonts w:ascii="Arial" w:hAnsi="Arial" w:cs="Arial"/>
          <w:i/>
          <w:iCs/>
          <w:sz w:val="20"/>
          <w:szCs w:val="20"/>
        </w:rPr>
        <w:t xml:space="preserve">. The </w:t>
      </w:r>
      <w:proofErr w:type="spellStart"/>
      <w:r w:rsidRPr="008E4FDE">
        <w:rPr>
          <w:rFonts w:ascii="Arial" w:hAnsi="Arial" w:cs="Arial"/>
          <w:i/>
          <w:iCs/>
          <w:sz w:val="20"/>
          <w:szCs w:val="20"/>
        </w:rPr>
        <w:t>research</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was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characterized</w:t>
      </w:r>
      <w:proofErr w:type="spellEnd"/>
      <w:r w:rsidRPr="008E4FDE">
        <w:rPr>
          <w:rFonts w:ascii="Arial" w:hAnsi="Arial" w:cs="Arial"/>
          <w:i/>
          <w:iCs/>
          <w:sz w:val="20"/>
          <w:szCs w:val="20"/>
        </w:rPr>
        <w:t xml:space="preserve"> as </w:t>
      </w:r>
      <w:proofErr w:type="spellStart"/>
      <w:r w:rsidRPr="008E4FDE">
        <w:rPr>
          <w:rFonts w:ascii="Arial" w:hAnsi="Arial" w:cs="Arial"/>
          <w:i/>
          <w:iCs/>
          <w:sz w:val="20"/>
          <w:szCs w:val="20"/>
        </w:rPr>
        <w:t>descriptive</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terms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objectives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mixed</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terms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strategy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using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quantitative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qualitative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methods</w:t>
      </w:r>
      <w:proofErr w:type="spellEnd"/>
      <w:r w:rsidRPr="008E4FDE">
        <w:rPr>
          <w:rFonts w:ascii="Arial" w:hAnsi="Arial" w:cs="Arial"/>
          <w:i/>
          <w:iCs/>
          <w:sz w:val="20"/>
          <w:szCs w:val="20"/>
        </w:rPr>
        <w:t xml:space="preserve">. The sample </w:t>
      </w:r>
      <w:proofErr w:type="spellStart"/>
      <w:r w:rsidRPr="008E4FDE">
        <w:rPr>
          <w:rFonts w:ascii="Arial" w:hAnsi="Arial" w:cs="Arial"/>
          <w:i/>
          <w:iCs/>
          <w:sz w:val="20"/>
          <w:szCs w:val="20"/>
        </w:rPr>
        <w:t>gathered</w:t>
      </w:r>
      <w:proofErr w:type="spellEnd"/>
      <w:r w:rsidRPr="008E4FDE">
        <w:rPr>
          <w:rFonts w:ascii="Arial" w:hAnsi="Arial" w:cs="Arial"/>
          <w:i/>
          <w:iCs/>
          <w:sz w:val="20"/>
          <w:szCs w:val="20"/>
        </w:rPr>
        <w:t xml:space="preserve"> for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analysis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has</w:t>
      </w:r>
      <w:proofErr w:type="spellEnd"/>
      <w:r w:rsidRPr="008E4FDE">
        <w:rPr>
          <w:rFonts w:ascii="Arial" w:hAnsi="Arial" w:cs="Arial"/>
          <w:i/>
          <w:iCs/>
          <w:sz w:val="20"/>
          <w:szCs w:val="20"/>
        </w:rPr>
        <w:t xml:space="preserve"> 39 </w:t>
      </w:r>
      <w:proofErr w:type="spellStart"/>
      <w:r w:rsidRPr="008E4FDE">
        <w:rPr>
          <w:rFonts w:ascii="Arial" w:hAnsi="Arial" w:cs="Arial"/>
          <w:i/>
          <w:iCs/>
          <w:sz w:val="20"/>
          <w:szCs w:val="20"/>
        </w:rPr>
        <w:t>articles</w:t>
      </w:r>
      <w:proofErr w:type="spellEnd"/>
      <w:r w:rsidRPr="008E4FDE">
        <w:rPr>
          <w:rFonts w:ascii="Arial" w:hAnsi="Arial" w:cs="Arial"/>
          <w:i/>
          <w:iCs/>
          <w:sz w:val="20"/>
          <w:szCs w:val="20"/>
        </w:rPr>
        <w:t xml:space="preserve">. As a </w:t>
      </w:r>
      <w:proofErr w:type="spellStart"/>
      <w:r w:rsidRPr="008E4FDE">
        <w:rPr>
          <w:rFonts w:ascii="Arial" w:hAnsi="Arial" w:cs="Arial"/>
          <w:i/>
          <w:iCs/>
          <w:sz w:val="20"/>
          <w:szCs w:val="20"/>
        </w:rPr>
        <w:t>result</w:t>
      </w:r>
      <w:proofErr w:type="spellEnd"/>
      <w:r w:rsidRPr="008E4FDE">
        <w:rPr>
          <w:rFonts w:ascii="Arial" w:hAnsi="Arial" w:cs="Arial"/>
          <w:i/>
          <w:iCs/>
          <w:sz w:val="20"/>
          <w:szCs w:val="20"/>
        </w:rPr>
        <w:t xml:space="preserve">, it </w:t>
      </w:r>
      <w:proofErr w:type="spellStart"/>
      <w:r w:rsidRPr="008E4FDE">
        <w:rPr>
          <w:rFonts w:ascii="Arial" w:hAnsi="Arial" w:cs="Arial"/>
          <w:i/>
          <w:iCs/>
          <w:sz w:val="20"/>
          <w:szCs w:val="20"/>
        </w:rPr>
        <w:t>was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observed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that</w:t>
      </w:r>
      <w:proofErr w:type="spellEnd"/>
      <w:r w:rsidRPr="008E4FDE">
        <w:rPr>
          <w:rFonts w:ascii="Arial" w:hAnsi="Arial" w:cs="Arial"/>
          <w:i/>
          <w:iCs/>
          <w:sz w:val="20"/>
          <w:szCs w:val="20"/>
        </w:rPr>
        <w:t xml:space="preserve"> 2013 </w:t>
      </w:r>
      <w:proofErr w:type="spellStart"/>
      <w:r w:rsidRPr="008E4FDE">
        <w:rPr>
          <w:rFonts w:ascii="Arial" w:hAnsi="Arial" w:cs="Arial"/>
          <w:i/>
          <w:iCs/>
          <w:sz w:val="20"/>
          <w:szCs w:val="20"/>
        </w:rPr>
        <w:t>was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year</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with</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highest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number</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publications</w:t>
      </w:r>
      <w:proofErr w:type="spellEnd"/>
      <w:r>
        <w:rPr>
          <w:rFonts w:ascii="Arial" w:hAnsi="Arial" w:cs="Arial"/>
          <w:i/>
          <w:iCs/>
          <w:sz w:val="20"/>
          <w:szCs w:val="20"/>
        </w:rPr>
        <w:t>,</w:t>
      </w:r>
      <w:r w:rsidRPr="008E4FDE">
        <w:rPr>
          <w:rFonts w:ascii="Arial" w:hAnsi="Arial" w:cs="Arial"/>
          <w:i/>
          <w:iCs/>
          <w:sz w:val="20"/>
          <w:szCs w:val="20"/>
        </w:rPr>
        <w:t xml:space="preserve"> </w:t>
      </w:r>
      <w:proofErr w:type="spellStart"/>
      <w:r w:rsidRPr="008E4FDE">
        <w:rPr>
          <w:rFonts w:ascii="Arial" w:hAnsi="Arial" w:cs="Arial"/>
          <w:i/>
          <w:iCs/>
          <w:sz w:val="20"/>
          <w:szCs w:val="20"/>
        </w:rPr>
        <w:t>most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articles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were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written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by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two</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or</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three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authors</w:t>
      </w:r>
      <w:proofErr w:type="spellEnd"/>
      <w:r>
        <w:rPr>
          <w:rFonts w:ascii="Arial" w:hAnsi="Arial" w:cs="Arial"/>
          <w:i/>
          <w:iCs/>
          <w:sz w:val="20"/>
          <w:szCs w:val="20"/>
        </w:rPr>
        <w:t xml:space="preserve">, </w:t>
      </w:r>
      <w:proofErr w:type="spellStart"/>
      <w:r>
        <w:rPr>
          <w:rFonts w:ascii="Arial" w:hAnsi="Arial" w:cs="Arial"/>
          <w:i/>
          <w:iCs/>
          <w:sz w:val="20"/>
          <w:szCs w:val="20"/>
        </w:rPr>
        <w:t>the</w:t>
      </w:r>
      <w:proofErr w:type="spellEnd"/>
      <w:r w:rsidRPr="008E4FDE">
        <w:rPr>
          <w:rFonts w:ascii="Arial" w:hAnsi="Arial" w:cs="Arial"/>
          <w:i/>
          <w:iCs/>
          <w:sz w:val="20"/>
          <w:szCs w:val="20"/>
        </w:rPr>
        <w:t xml:space="preserve"> </w:t>
      </w:r>
      <w:r w:rsidRPr="00513168">
        <w:rPr>
          <w:rFonts w:ascii="Arial" w:hAnsi="Arial" w:cs="Arial"/>
          <w:sz w:val="20"/>
          <w:szCs w:val="20"/>
        </w:rPr>
        <w:t xml:space="preserve">Revista Catarinense de Ciência Contábil </w:t>
      </w:r>
      <w:proofErr w:type="spellStart"/>
      <w:r w:rsidRPr="008E4FDE">
        <w:rPr>
          <w:rFonts w:ascii="Arial" w:hAnsi="Arial" w:cs="Arial"/>
          <w:i/>
          <w:iCs/>
          <w:sz w:val="20"/>
          <w:szCs w:val="20"/>
        </w:rPr>
        <w:t>and</w:t>
      </w:r>
      <w:proofErr w:type="spellEnd"/>
      <w:r w:rsidRPr="00513168">
        <w:rPr>
          <w:rFonts w:ascii="Arial" w:hAnsi="Arial" w:cs="Arial"/>
          <w:sz w:val="20"/>
          <w:szCs w:val="20"/>
        </w:rPr>
        <w:t xml:space="preserve"> Contabilidade Vista &amp; Revista</w:t>
      </w:r>
      <w:r w:rsidRPr="008E4FDE">
        <w:rPr>
          <w:rFonts w:ascii="Arial" w:hAnsi="Arial" w:cs="Arial"/>
          <w:i/>
          <w:iCs/>
          <w:sz w:val="20"/>
          <w:szCs w:val="20"/>
        </w:rPr>
        <w:t xml:space="preserve"> are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most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frequent</w:t>
      </w:r>
      <w:proofErr w:type="spellEnd"/>
      <w:r>
        <w:rPr>
          <w:rFonts w:ascii="Arial" w:hAnsi="Arial" w:cs="Arial"/>
          <w:i/>
          <w:iCs/>
          <w:sz w:val="20"/>
          <w:szCs w:val="20"/>
        </w:rPr>
        <w:t>,</w:t>
      </w:r>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institutional</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affiliation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articles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concentrated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Federal </w:t>
      </w:r>
      <w:proofErr w:type="spellStart"/>
      <w:r w:rsidRPr="008E4FDE">
        <w:rPr>
          <w:rFonts w:ascii="Arial" w:hAnsi="Arial" w:cs="Arial"/>
          <w:i/>
          <w:iCs/>
          <w:sz w:val="20"/>
          <w:szCs w:val="20"/>
        </w:rPr>
        <w:t>University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Santa Catarina, </w:t>
      </w:r>
      <w:proofErr w:type="spellStart"/>
      <w:r w:rsidRPr="008E4FDE">
        <w:rPr>
          <w:rFonts w:ascii="Arial" w:hAnsi="Arial" w:cs="Arial"/>
          <w:i/>
          <w:iCs/>
          <w:sz w:val="20"/>
          <w:szCs w:val="20"/>
        </w:rPr>
        <w:t>University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Blumenau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Federal </w:t>
      </w:r>
      <w:proofErr w:type="spellStart"/>
      <w:r w:rsidRPr="008E4FDE">
        <w:rPr>
          <w:rFonts w:ascii="Arial" w:hAnsi="Arial" w:cs="Arial"/>
          <w:i/>
          <w:iCs/>
          <w:sz w:val="20"/>
          <w:szCs w:val="20"/>
        </w:rPr>
        <w:t>University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Ceará. The </w:t>
      </w:r>
      <w:proofErr w:type="spellStart"/>
      <w:r w:rsidRPr="008E4FDE">
        <w:rPr>
          <w:rFonts w:ascii="Arial" w:hAnsi="Arial" w:cs="Arial"/>
          <w:i/>
          <w:iCs/>
          <w:sz w:val="20"/>
          <w:szCs w:val="20"/>
        </w:rPr>
        <w:t>keywords</w:t>
      </w:r>
      <w:proofErr w:type="spellEnd"/>
      <w:r w:rsidRPr="008E4FDE">
        <w:rPr>
          <w:rFonts w:ascii="Arial" w:hAnsi="Arial" w:cs="Arial"/>
          <w:i/>
          <w:iCs/>
          <w:sz w:val="20"/>
          <w:szCs w:val="20"/>
        </w:rPr>
        <w:t xml:space="preserve"> “Controladoria”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Controller</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were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most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cited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finally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authors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Ilse</w:t>
      </w:r>
      <w:proofErr w:type="spellEnd"/>
      <w:r w:rsidRPr="008E4FDE">
        <w:rPr>
          <w:rFonts w:ascii="Arial" w:hAnsi="Arial" w:cs="Arial"/>
          <w:i/>
          <w:iCs/>
          <w:sz w:val="20"/>
          <w:szCs w:val="20"/>
        </w:rPr>
        <w:t xml:space="preserve"> Maria </w:t>
      </w:r>
      <w:proofErr w:type="spellStart"/>
      <w:r w:rsidRPr="008E4FDE">
        <w:rPr>
          <w:rFonts w:ascii="Arial" w:hAnsi="Arial" w:cs="Arial"/>
          <w:i/>
          <w:iCs/>
          <w:sz w:val="20"/>
          <w:szCs w:val="20"/>
        </w:rPr>
        <w:t>Beuren</w:t>
      </w:r>
      <w:proofErr w:type="spellEnd"/>
      <w:r w:rsidRPr="008E4FDE">
        <w:rPr>
          <w:rFonts w:ascii="Arial" w:hAnsi="Arial" w:cs="Arial"/>
          <w:i/>
          <w:iCs/>
          <w:sz w:val="20"/>
          <w:szCs w:val="20"/>
        </w:rPr>
        <w:t xml:space="preserve">, Rogério João </w:t>
      </w:r>
      <w:proofErr w:type="spellStart"/>
      <w:r w:rsidRPr="008E4FDE">
        <w:rPr>
          <w:rFonts w:ascii="Arial" w:hAnsi="Arial" w:cs="Arial"/>
          <w:i/>
          <w:iCs/>
          <w:sz w:val="20"/>
          <w:szCs w:val="20"/>
        </w:rPr>
        <w:t>Lunkes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and</w:t>
      </w:r>
      <w:proofErr w:type="spellEnd"/>
      <w:r w:rsidRPr="008E4FDE">
        <w:rPr>
          <w:rFonts w:ascii="Arial" w:hAnsi="Arial" w:cs="Arial"/>
          <w:i/>
          <w:iCs/>
          <w:sz w:val="20"/>
          <w:szCs w:val="20"/>
        </w:rPr>
        <w:t xml:space="preserve"> Darci </w:t>
      </w:r>
      <w:proofErr w:type="spellStart"/>
      <w:r w:rsidRPr="008E4FDE">
        <w:rPr>
          <w:rFonts w:ascii="Arial" w:hAnsi="Arial" w:cs="Arial"/>
          <w:i/>
          <w:iCs/>
          <w:sz w:val="20"/>
          <w:szCs w:val="20"/>
        </w:rPr>
        <w:t>Schnorrenberger</w:t>
      </w:r>
      <w:proofErr w:type="spellEnd"/>
      <w:r w:rsidRPr="008E4FDE">
        <w:rPr>
          <w:rFonts w:ascii="Arial" w:hAnsi="Arial" w:cs="Arial"/>
          <w:i/>
          <w:iCs/>
          <w:sz w:val="20"/>
          <w:szCs w:val="20"/>
        </w:rPr>
        <w:t xml:space="preserve"> are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most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prolific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Such</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results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contribute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towards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showing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current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situation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Controllership</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regarding</w:t>
      </w:r>
      <w:proofErr w:type="spellEnd"/>
      <w:r w:rsidRPr="008E4FDE">
        <w:rPr>
          <w:rFonts w:ascii="Arial" w:hAnsi="Arial" w:cs="Arial"/>
          <w:i/>
          <w:iCs/>
          <w:sz w:val="20"/>
          <w:szCs w:val="20"/>
        </w:rPr>
        <w:t xml:space="preserve"> its </w:t>
      </w:r>
      <w:proofErr w:type="spellStart"/>
      <w:r w:rsidRPr="008E4FDE">
        <w:rPr>
          <w:rFonts w:ascii="Arial" w:hAnsi="Arial" w:cs="Arial"/>
          <w:i/>
          <w:iCs/>
          <w:sz w:val="20"/>
          <w:szCs w:val="20"/>
        </w:rPr>
        <w:t>scientific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production</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last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decade</w:t>
      </w:r>
      <w:proofErr w:type="spellEnd"/>
      <w:r w:rsidRPr="008E4FDE">
        <w:rPr>
          <w:rFonts w:ascii="Arial" w:hAnsi="Arial" w:cs="Arial"/>
          <w:i/>
          <w:iCs/>
          <w:sz w:val="20"/>
          <w:szCs w:val="20"/>
        </w:rPr>
        <w:t xml:space="preserve">, as </w:t>
      </w:r>
      <w:proofErr w:type="spellStart"/>
      <w:r w:rsidRPr="008E4FDE">
        <w:rPr>
          <w:rFonts w:ascii="Arial" w:hAnsi="Arial" w:cs="Arial"/>
          <w:i/>
          <w:iCs/>
          <w:sz w:val="20"/>
          <w:szCs w:val="20"/>
        </w:rPr>
        <w:t>well</w:t>
      </w:r>
      <w:proofErr w:type="spellEnd"/>
      <w:r w:rsidRPr="008E4FDE">
        <w:rPr>
          <w:rFonts w:ascii="Arial" w:hAnsi="Arial" w:cs="Arial"/>
          <w:i/>
          <w:iCs/>
          <w:sz w:val="20"/>
          <w:szCs w:val="20"/>
        </w:rPr>
        <w:t xml:space="preserve"> as </w:t>
      </w:r>
      <w:proofErr w:type="spellStart"/>
      <w:r w:rsidRPr="008E4FDE">
        <w:rPr>
          <w:rFonts w:ascii="Arial" w:hAnsi="Arial" w:cs="Arial"/>
          <w:i/>
          <w:iCs/>
          <w:sz w:val="20"/>
          <w:szCs w:val="20"/>
        </w:rPr>
        <w:t>alerting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to</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fact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that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area</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still in </w:t>
      </w:r>
      <w:proofErr w:type="spellStart"/>
      <w:r w:rsidRPr="008E4FDE">
        <w:rPr>
          <w:rFonts w:ascii="Arial" w:hAnsi="Arial" w:cs="Arial"/>
          <w:i/>
          <w:iCs/>
          <w:sz w:val="20"/>
          <w:szCs w:val="20"/>
        </w:rPr>
        <w:t>development</w:t>
      </w:r>
      <w:proofErr w:type="spellEnd"/>
      <w:r w:rsidRPr="008E4FDE">
        <w:rPr>
          <w:rFonts w:ascii="Arial" w:hAnsi="Arial" w:cs="Arial"/>
          <w:i/>
          <w:iCs/>
          <w:sz w:val="20"/>
          <w:szCs w:val="20"/>
        </w:rPr>
        <w:t xml:space="preserve">. It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also</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interesting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to</w:t>
      </w:r>
      <w:proofErr w:type="spellEnd"/>
      <w:r w:rsidRPr="008E4FDE">
        <w:rPr>
          <w:rFonts w:ascii="Arial" w:hAnsi="Arial" w:cs="Arial"/>
          <w:i/>
          <w:iCs/>
          <w:sz w:val="20"/>
          <w:szCs w:val="20"/>
        </w:rPr>
        <w:t xml:space="preserve"> point out </w:t>
      </w:r>
      <w:proofErr w:type="spellStart"/>
      <w:r w:rsidRPr="008E4FDE">
        <w:rPr>
          <w:rFonts w:ascii="Arial" w:hAnsi="Arial" w:cs="Arial"/>
          <w:i/>
          <w:iCs/>
          <w:sz w:val="20"/>
          <w:szCs w:val="20"/>
        </w:rPr>
        <w:t>that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not</w:t>
      </w:r>
      <w:proofErr w:type="spellEnd"/>
      <w:r w:rsidRPr="008E4FDE">
        <w:rPr>
          <w:rFonts w:ascii="Arial" w:hAnsi="Arial" w:cs="Arial"/>
          <w:i/>
          <w:iCs/>
          <w:sz w:val="20"/>
          <w:szCs w:val="20"/>
        </w:rPr>
        <w:t xml:space="preserve"> a </w:t>
      </w:r>
      <w:proofErr w:type="spellStart"/>
      <w:r w:rsidRPr="008E4FDE">
        <w:rPr>
          <w:rFonts w:ascii="Arial" w:hAnsi="Arial" w:cs="Arial"/>
          <w:i/>
          <w:iCs/>
          <w:sz w:val="20"/>
          <w:szCs w:val="20"/>
        </w:rPr>
        <w:t>specific</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aspect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since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results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present</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study</w:t>
      </w:r>
      <w:proofErr w:type="spellEnd"/>
      <w:r w:rsidRPr="008E4FDE">
        <w:rPr>
          <w:rFonts w:ascii="Arial" w:hAnsi="Arial" w:cs="Arial"/>
          <w:i/>
          <w:iCs/>
          <w:sz w:val="20"/>
          <w:szCs w:val="20"/>
        </w:rPr>
        <w:t xml:space="preserve"> converge </w:t>
      </w:r>
      <w:proofErr w:type="spellStart"/>
      <w:r w:rsidRPr="008E4FDE">
        <w:rPr>
          <w:rFonts w:ascii="Arial" w:hAnsi="Arial" w:cs="Arial"/>
          <w:i/>
          <w:iCs/>
          <w:sz w:val="20"/>
          <w:szCs w:val="20"/>
        </w:rPr>
        <w:t>with</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previous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research</w:t>
      </w:r>
      <w:proofErr w:type="spellEnd"/>
      <w:r w:rsidRPr="008E4FDE">
        <w:rPr>
          <w:rFonts w:ascii="Arial" w:hAnsi="Arial" w:cs="Arial"/>
          <w:i/>
          <w:iCs/>
          <w:sz w:val="20"/>
          <w:szCs w:val="20"/>
        </w:rPr>
        <w:t xml:space="preserve">. For future </w:t>
      </w:r>
      <w:proofErr w:type="spellStart"/>
      <w:r w:rsidRPr="008E4FDE">
        <w:rPr>
          <w:rFonts w:ascii="Arial" w:hAnsi="Arial" w:cs="Arial"/>
          <w:i/>
          <w:iCs/>
          <w:sz w:val="20"/>
          <w:szCs w:val="20"/>
        </w:rPr>
        <w:t>studies</w:t>
      </w:r>
      <w:proofErr w:type="spellEnd"/>
      <w:r w:rsidRPr="008E4FDE">
        <w:rPr>
          <w:rFonts w:ascii="Arial" w:hAnsi="Arial" w:cs="Arial"/>
          <w:i/>
          <w:iCs/>
          <w:sz w:val="20"/>
          <w:szCs w:val="20"/>
        </w:rPr>
        <w:t xml:space="preserve">, it </w:t>
      </w:r>
      <w:proofErr w:type="spellStart"/>
      <w:r w:rsidRPr="008E4FDE">
        <w:rPr>
          <w:rFonts w:ascii="Arial" w:hAnsi="Arial" w:cs="Arial"/>
          <w:i/>
          <w:iCs/>
          <w:sz w:val="20"/>
          <w:szCs w:val="20"/>
        </w:rPr>
        <w:t>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suggested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to</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understand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this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situation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exploring</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motivation</w:t>
      </w:r>
      <w:proofErr w:type="spellEnd"/>
      <w:r w:rsidRPr="008E4FDE">
        <w:rPr>
          <w:rFonts w:ascii="Arial" w:hAnsi="Arial" w:cs="Arial"/>
          <w:i/>
          <w:iCs/>
          <w:sz w:val="20"/>
          <w:szCs w:val="20"/>
        </w:rPr>
        <w:t xml:space="preserve">, for </w:t>
      </w:r>
      <w:proofErr w:type="spellStart"/>
      <w:r w:rsidRPr="008E4FDE">
        <w:rPr>
          <w:rFonts w:ascii="Arial" w:hAnsi="Arial" w:cs="Arial"/>
          <w:i/>
          <w:iCs/>
          <w:sz w:val="20"/>
          <w:szCs w:val="20"/>
        </w:rPr>
        <w:t>example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non-</w:t>
      </w:r>
      <w:proofErr w:type="spellStart"/>
      <w:r w:rsidRPr="008E4FDE">
        <w:rPr>
          <w:rFonts w:ascii="Arial" w:hAnsi="Arial" w:cs="Arial"/>
          <w:i/>
          <w:iCs/>
          <w:sz w:val="20"/>
          <w:szCs w:val="20"/>
        </w:rPr>
        <w:t>continuity</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of</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studies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or</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difficulty</w:t>
      </w:r>
      <w:proofErr w:type="spellEnd"/>
      <w:r w:rsidRPr="008E4FDE">
        <w:rPr>
          <w:rFonts w:ascii="Arial" w:hAnsi="Arial" w:cs="Arial"/>
          <w:i/>
          <w:iCs/>
          <w:sz w:val="20"/>
          <w:szCs w:val="20"/>
        </w:rPr>
        <w:t xml:space="preserve"> in </w:t>
      </w:r>
      <w:proofErr w:type="spellStart"/>
      <w:r w:rsidRPr="008E4FDE">
        <w:rPr>
          <w:rFonts w:ascii="Arial" w:hAnsi="Arial" w:cs="Arial"/>
          <w:i/>
          <w:iCs/>
          <w:sz w:val="20"/>
          <w:szCs w:val="20"/>
        </w:rPr>
        <w:t>establishing</w:t>
      </w:r>
      <w:proofErr w:type="spellEnd"/>
      <w:r w:rsidRPr="008E4FDE">
        <w:rPr>
          <w:rFonts w:ascii="Arial" w:hAnsi="Arial" w:cs="Arial"/>
          <w:i/>
          <w:iCs/>
          <w:sz w:val="20"/>
          <w:szCs w:val="20"/>
        </w:rPr>
        <w:t xml:space="preserve"> a </w:t>
      </w:r>
      <w:proofErr w:type="spellStart"/>
      <w:r w:rsidRPr="008E4FDE">
        <w:rPr>
          <w:rFonts w:ascii="Arial" w:hAnsi="Arial" w:cs="Arial"/>
          <w:i/>
          <w:iCs/>
          <w:sz w:val="20"/>
          <w:szCs w:val="20"/>
        </w:rPr>
        <w:t>solid</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foundation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on</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the</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subject</w:t>
      </w:r>
      <w:proofErr w:type="spellEnd"/>
      <w:r w:rsidRPr="008E4FDE">
        <w:rPr>
          <w:rFonts w:ascii="Arial" w:hAnsi="Arial" w:cs="Arial"/>
          <w:i/>
          <w:iCs/>
          <w:sz w:val="20"/>
          <w:szCs w:val="20"/>
        </w:rPr>
        <w:t>.</w:t>
      </w:r>
    </w:p>
    <w:p w14:paraId="45276555" w14:textId="77777777" w:rsidR="008E4FDE" w:rsidRPr="008E4FDE" w:rsidRDefault="008E4FDE" w:rsidP="00693742">
      <w:pPr>
        <w:spacing w:after="120" w:line="240" w:lineRule="auto"/>
        <w:contextualSpacing/>
        <w:jc w:val="both"/>
        <w:rPr>
          <w:rFonts w:ascii="Arial" w:hAnsi="Arial" w:cs="Arial"/>
          <w:i/>
          <w:iCs/>
          <w:sz w:val="20"/>
          <w:szCs w:val="20"/>
        </w:rPr>
      </w:pPr>
    </w:p>
    <w:p w14:paraId="05A213C1" w14:textId="3958CDB7" w:rsidR="008E4FDE" w:rsidRPr="008E4FDE" w:rsidRDefault="008E4FDE" w:rsidP="00693742">
      <w:pPr>
        <w:spacing w:after="120" w:line="240" w:lineRule="auto"/>
        <w:contextualSpacing/>
        <w:jc w:val="both"/>
        <w:rPr>
          <w:rFonts w:ascii="Arial" w:hAnsi="Arial" w:cs="Arial"/>
          <w:i/>
          <w:iCs/>
          <w:sz w:val="20"/>
          <w:szCs w:val="20"/>
        </w:rPr>
      </w:pPr>
      <w:r w:rsidRPr="008E4FDE">
        <w:rPr>
          <w:rFonts w:ascii="Arial" w:hAnsi="Arial" w:cs="Arial"/>
          <w:b/>
          <w:bCs/>
          <w:i/>
          <w:iCs/>
          <w:sz w:val="20"/>
          <w:szCs w:val="20"/>
        </w:rPr>
        <w:t>Keywords</w:t>
      </w:r>
      <w:r w:rsidRPr="008E4FDE">
        <w:rPr>
          <w:rFonts w:ascii="Arial" w:hAnsi="Arial" w:cs="Arial"/>
          <w:i/>
          <w:iCs/>
          <w:sz w:val="20"/>
          <w:szCs w:val="20"/>
        </w:rPr>
        <w:t xml:space="preserve">: </w:t>
      </w:r>
      <w:proofErr w:type="spellStart"/>
      <w:r w:rsidRPr="008E4FDE">
        <w:rPr>
          <w:rFonts w:ascii="Arial" w:hAnsi="Arial" w:cs="Arial"/>
          <w:i/>
          <w:iCs/>
          <w:sz w:val="20"/>
          <w:szCs w:val="20"/>
        </w:rPr>
        <w:t>Controllership</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Bibliometrics</w:t>
      </w:r>
      <w:proofErr w:type="spellEnd"/>
      <w:r w:rsidRPr="008E4FDE">
        <w:rPr>
          <w:rFonts w:ascii="Arial" w:hAnsi="Arial" w:cs="Arial"/>
          <w:i/>
          <w:iCs/>
          <w:sz w:val="20"/>
          <w:szCs w:val="20"/>
        </w:rPr>
        <w:t xml:space="preserve">; </w:t>
      </w:r>
      <w:proofErr w:type="spellStart"/>
      <w:r w:rsidRPr="008E4FDE">
        <w:rPr>
          <w:rFonts w:ascii="Arial" w:hAnsi="Arial" w:cs="Arial"/>
          <w:i/>
          <w:iCs/>
          <w:sz w:val="20"/>
          <w:szCs w:val="20"/>
        </w:rPr>
        <w:t>Controller</w:t>
      </w:r>
      <w:proofErr w:type="spellEnd"/>
      <w:r w:rsidRPr="008E4FDE">
        <w:rPr>
          <w:rFonts w:ascii="Arial" w:hAnsi="Arial" w:cs="Arial"/>
          <w:i/>
          <w:iCs/>
          <w:sz w:val="20"/>
          <w:szCs w:val="20"/>
        </w:rPr>
        <w:t>.</w:t>
      </w:r>
    </w:p>
    <w:p w14:paraId="3622E771" w14:textId="13675116" w:rsidR="00D06069" w:rsidRDefault="00D06069" w:rsidP="00693742">
      <w:pPr>
        <w:spacing w:after="120" w:line="240" w:lineRule="auto"/>
        <w:contextualSpacing/>
        <w:jc w:val="both"/>
        <w:rPr>
          <w:rFonts w:ascii="Arial" w:hAnsi="Arial" w:cs="Arial"/>
          <w:sz w:val="24"/>
          <w:szCs w:val="24"/>
        </w:rPr>
      </w:pPr>
    </w:p>
    <w:p w14:paraId="7D9E7F59" w14:textId="1C109315" w:rsidR="008E4FDE" w:rsidRDefault="008E4FDE" w:rsidP="00693742">
      <w:pPr>
        <w:spacing w:after="120" w:line="240" w:lineRule="auto"/>
        <w:contextualSpacing/>
        <w:jc w:val="both"/>
        <w:rPr>
          <w:rFonts w:ascii="Arial" w:hAnsi="Arial" w:cs="Arial"/>
          <w:sz w:val="24"/>
          <w:szCs w:val="24"/>
        </w:rPr>
      </w:pPr>
    </w:p>
    <w:p w14:paraId="42E73EE8" w14:textId="3C651F8D" w:rsidR="00B751BD" w:rsidRDefault="00B751BD" w:rsidP="00693742">
      <w:pPr>
        <w:spacing w:after="120" w:line="240" w:lineRule="auto"/>
        <w:contextualSpacing/>
        <w:jc w:val="both"/>
        <w:rPr>
          <w:rFonts w:ascii="Arial" w:hAnsi="Arial" w:cs="Arial"/>
          <w:sz w:val="24"/>
          <w:szCs w:val="24"/>
        </w:rPr>
      </w:pPr>
    </w:p>
    <w:p w14:paraId="0E7832D3" w14:textId="344290E2" w:rsidR="00B751BD" w:rsidRDefault="00B751BD" w:rsidP="00693742">
      <w:pPr>
        <w:spacing w:after="120" w:line="240" w:lineRule="auto"/>
        <w:contextualSpacing/>
        <w:jc w:val="both"/>
        <w:rPr>
          <w:rFonts w:ascii="Arial" w:hAnsi="Arial" w:cs="Arial"/>
          <w:sz w:val="24"/>
          <w:szCs w:val="24"/>
        </w:rPr>
      </w:pPr>
    </w:p>
    <w:p w14:paraId="78BD0BD5" w14:textId="077BF380" w:rsidR="00B751BD" w:rsidRDefault="00B751BD" w:rsidP="00693742">
      <w:pPr>
        <w:spacing w:after="120" w:line="240" w:lineRule="auto"/>
        <w:contextualSpacing/>
        <w:jc w:val="both"/>
        <w:rPr>
          <w:rFonts w:ascii="Arial" w:hAnsi="Arial" w:cs="Arial"/>
          <w:sz w:val="24"/>
          <w:szCs w:val="24"/>
        </w:rPr>
      </w:pPr>
    </w:p>
    <w:p w14:paraId="39393890" w14:textId="633BB597" w:rsidR="00B751BD" w:rsidRDefault="00B751BD" w:rsidP="00693742">
      <w:pPr>
        <w:spacing w:after="120" w:line="240" w:lineRule="auto"/>
        <w:contextualSpacing/>
        <w:jc w:val="both"/>
        <w:rPr>
          <w:rFonts w:ascii="Arial" w:hAnsi="Arial" w:cs="Arial"/>
          <w:sz w:val="24"/>
          <w:szCs w:val="24"/>
        </w:rPr>
      </w:pPr>
    </w:p>
    <w:p w14:paraId="04B2546D" w14:textId="77777777" w:rsidR="00B751BD" w:rsidRPr="00513168" w:rsidRDefault="00B751BD" w:rsidP="00693742">
      <w:pPr>
        <w:spacing w:after="120" w:line="240" w:lineRule="auto"/>
        <w:contextualSpacing/>
        <w:jc w:val="both"/>
        <w:rPr>
          <w:rFonts w:ascii="Arial" w:hAnsi="Arial" w:cs="Arial"/>
          <w:sz w:val="24"/>
          <w:szCs w:val="24"/>
        </w:rPr>
      </w:pPr>
    </w:p>
    <w:p w14:paraId="407B0223" w14:textId="3291E7E8" w:rsidR="00C652C4" w:rsidRPr="00513168" w:rsidRDefault="00CA3A48" w:rsidP="008E4FDE">
      <w:pPr>
        <w:spacing w:after="120" w:line="240" w:lineRule="auto"/>
        <w:jc w:val="both"/>
        <w:rPr>
          <w:rFonts w:ascii="Arial" w:hAnsi="Arial" w:cs="Arial"/>
          <w:b/>
          <w:sz w:val="24"/>
          <w:szCs w:val="24"/>
        </w:rPr>
      </w:pPr>
      <w:r w:rsidRPr="00513168">
        <w:rPr>
          <w:rFonts w:ascii="Arial" w:hAnsi="Arial" w:cs="Arial"/>
          <w:b/>
          <w:sz w:val="24"/>
          <w:szCs w:val="24"/>
        </w:rPr>
        <w:lastRenderedPageBreak/>
        <w:t>1</w:t>
      </w:r>
      <w:r w:rsidR="00332FA8">
        <w:rPr>
          <w:rFonts w:ascii="Arial" w:hAnsi="Arial" w:cs="Arial"/>
          <w:b/>
          <w:sz w:val="24"/>
          <w:szCs w:val="24"/>
        </w:rPr>
        <w:t xml:space="preserve">. </w:t>
      </w:r>
      <w:r w:rsidR="00F57391" w:rsidRPr="00513168">
        <w:rPr>
          <w:rFonts w:ascii="Arial" w:hAnsi="Arial" w:cs="Arial"/>
          <w:b/>
          <w:sz w:val="24"/>
          <w:szCs w:val="24"/>
        </w:rPr>
        <w:t>Introdução</w:t>
      </w:r>
    </w:p>
    <w:p w14:paraId="70D0066C" w14:textId="4AACAE8E" w:rsidR="00192FFD" w:rsidRPr="00513168" w:rsidRDefault="00F57391"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w:t>
      </w:r>
      <w:r w:rsidR="0075189B" w:rsidRPr="00513168">
        <w:rPr>
          <w:rFonts w:ascii="Arial" w:hAnsi="Arial" w:cs="Arial"/>
          <w:sz w:val="24"/>
          <w:szCs w:val="24"/>
        </w:rPr>
        <w:t>Controladoria</w:t>
      </w:r>
      <w:r w:rsidRPr="00513168">
        <w:rPr>
          <w:rFonts w:ascii="Arial" w:hAnsi="Arial" w:cs="Arial"/>
          <w:sz w:val="24"/>
          <w:szCs w:val="24"/>
        </w:rPr>
        <w:t xml:space="preserve"> é parte fundamental da complexa gestão empresarial, estando intrinsicamente conectada à área financeira e abordando pontos gerenciais que produzem novas informações. Espera-se que os </w:t>
      </w:r>
      <w:proofErr w:type="spellStart"/>
      <w:r w:rsidR="005E64F2" w:rsidRPr="00513168">
        <w:rPr>
          <w:rFonts w:ascii="Arial" w:hAnsi="Arial" w:cs="Arial"/>
          <w:i/>
          <w:sz w:val="24"/>
          <w:szCs w:val="24"/>
        </w:rPr>
        <w:t>Controller</w:t>
      </w:r>
      <w:r w:rsidRPr="00513168">
        <w:rPr>
          <w:rFonts w:ascii="Arial" w:hAnsi="Arial" w:cs="Arial"/>
          <w:i/>
          <w:sz w:val="24"/>
          <w:szCs w:val="24"/>
        </w:rPr>
        <w:t>s</w:t>
      </w:r>
      <w:proofErr w:type="spellEnd"/>
      <w:r w:rsidRPr="00513168">
        <w:rPr>
          <w:rFonts w:ascii="Arial" w:hAnsi="Arial" w:cs="Arial"/>
          <w:i/>
          <w:sz w:val="24"/>
          <w:szCs w:val="24"/>
        </w:rPr>
        <w:t>,</w:t>
      </w:r>
      <w:r w:rsidRPr="00513168">
        <w:rPr>
          <w:rFonts w:ascii="Arial" w:hAnsi="Arial" w:cs="Arial"/>
          <w:sz w:val="24"/>
          <w:szCs w:val="24"/>
        </w:rPr>
        <w:t xml:space="preserve"> como são comumente denominados os responsáveis pela </w:t>
      </w:r>
      <w:r w:rsidR="0075189B" w:rsidRPr="00513168">
        <w:rPr>
          <w:rFonts w:ascii="Arial" w:hAnsi="Arial" w:cs="Arial"/>
          <w:sz w:val="24"/>
          <w:szCs w:val="24"/>
        </w:rPr>
        <w:t>Controladoria</w:t>
      </w:r>
      <w:r w:rsidRPr="00513168">
        <w:rPr>
          <w:rFonts w:ascii="Arial" w:hAnsi="Arial" w:cs="Arial"/>
          <w:sz w:val="24"/>
          <w:szCs w:val="24"/>
        </w:rPr>
        <w:t xml:space="preserve">, possuam amplo conhecimento em negócios e sejam capazes de traduzir os resultados contábeis em relatórios e informações compreensíveis </w:t>
      </w:r>
      <w:r w:rsidR="00192FFD" w:rsidRPr="00513168">
        <w:rPr>
          <w:rFonts w:ascii="Arial" w:hAnsi="Arial" w:cs="Arial"/>
          <w:sz w:val="24"/>
          <w:szCs w:val="24"/>
        </w:rPr>
        <w:t>a</w:t>
      </w:r>
      <w:r w:rsidRPr="00513168">
        <w:rPr>
          <w:rFonts w:ascii="Arial" w:hAnsi="Arial" w:cs="Arial"/>
          <w:sz w:val="24"/>
          <w:szCs w:val="24"/>
        </w:rPr>
        <w:t xml:space="preserve"> todos os públicos, produzindo dados que venham a amparar possíveis tomadas de decisões. </w:t>
      </w:r>
    </w:p>
    <w:p w14:paraId="19DDCD87" w14:textId="162DF830" w:rsidR="00F57391" w:rsidRPr="00513168" w:rsidRDefault="00F57391"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Diferentemente da contabilidade, que possui bases sólidas de princípios e normas regidos por órgãos nacionais e internacionais, a </w:t>
      </w:r>
      <w:r w:rsidR="0075189B" w:rsidRPr="00513168">
        <w:rPr>
          <w:rFonts w:ascii="Arial" w:hAnsi="Arial" w:cs="Arial"/>
          <w:sz w:val="24"/>
          <w:szCs w:val="24"/>
        </w:rPr>
        <w:t>Controladoria</w:t>
      </w:r>
      <w:r w:rsidRPr="00513168">
        <w:rPr>
          <w:rFonts w:ascii="Arial" w:hAnsi="Arial" w:cs="Arial"/>
          <w:sz w:val="24"/>
          <w:szCs w:val="24"/>
        </w:rPr>
        <w:t xml:space="preserve"> ainda está em constante processo de transformação, sendo moldada de acordo com a necessidade. Para </w:t>
      </w:r>
      <w:proofErr w:type="spellStart"/>
      <w:r w:rsidRPr="00513168">
        <w:rPr>
          <w:rFonts w:ascii="Arial" w:hAnsi="Arial" w:cs="Arial"/>
          <w:sz w:val="24"/>
          <w:szCs w:val="24"/>
        </w:rPr>
        <w:t>Lunkes</w:t>
      </w:r>
      <w:proofErr w:type="spellEnd"/>
      <w:r w:rsidRPr="00513168">
        <w:rPr>
          <w:rFonts w:ascii="Arial" w:hAnsi="Arial" w:cs="Arial"/>
          <w:sz w:val="24"/>
          <w:szCs w:val="24"/>
        </w:rPr>
        <w:t xml:space="preserve">, </w:t>
      </w:r>
      <w:proofErr w:type="spellStart"/>
      <w:r w:rsidRPr="00513168">
        <w:rPr>
          <w:rFonts w:ascii="Arial" w:hAnsi="Arial" w:cs="Arial"/>
          <w:sz w:val="24"/>
          <w:szCs w:val="24"/>
        </w:rPr>
        <w:t>Schnorrenberger</w:t>
      </w:r>
      <w:proofErr w:type="spellEnd"/>
      <w:r w:rsidRPr="00513168">
        <w:rPr>
          <w:rFonts w:ascii="Arial" w:hAnsi="Arial" w:cs="Arial"/>
          <w:sz w:val="24"/>
          <w:szCs w:val="24"/>
        </w:rPr>
        <w:t xml:space="preserve"> e </w:t>
      </w:r>
      <w:proofErr w:type="spellStart"/>
      <w:r w:rsidRPr="00513168">
        <w:rPr>
          <w:rFonts w:ascii="Arial" w:hAnsi="Arial" w:cs="Arial"/>
          <w:sz w:val="24"/>
          <w:szCs w:val="24"/>
        </w:rPr>
        <w:t>Gasparetto</w:t>
      </w:r>
      <w:proofErr w:type="spellEnd"/>
      <w:r w:rsidRPr="00513168">
        <w:rPr>
          <w:rFonts w:ascii="Arial" w:hAnsi="Arial" w:cs="Arial"/>
          <w:sz w:val="24"/>
          <w:szCs w:val="24"/>
        </w:rPr>
        <w:t xml:space="preserve"> (2010, p. 2) “constata-se uma certa assimetria sobre qual seja o campo de estudo e atuação da </w:t>
      </w:r>
      <w:r w:rsidR="0075189B" w:rsidRPr="00513168">
        <w:rPr>
          <w:rFonts w:ascii="Arial" w:hAnsi="Arial" w:cs="Arial"/>
          <w:sz w:val="24"/>
          <w:szCs w:val="24"/>
        </w:rPr>
        <w:t>Controladoria</w:t>
      </w:r>
      <w:r w:rsidRPr="00513168">
        <w:rPr>
          <w:rFonts w:ascii="Arial" w:hAnsi="Arial" w:cs="Arial"/>
          <w:sz w:val="24"/>
          <w:szCs w:val="24"/>
        </w:rPr>
        <w:t xml:space="preserve"> e, principalmente</w:t>
      </w:r>
      <w:r w:rsidR="0003219A" w:rsidRPr="00513168">
        <w:rPr>
          <w:rFonts w:ascii="Arial" w:hAnsi="Arial" w:cs="Arial"/>
          <w:sz w:val="24"/>
          <w:szCs w:val="24"/>
        </w:rPr>
        <w:t>,</w:t>
      </w:r>
      <w:r w:rsidRPr="00513168">
        <w:rPr>
          <w:rFonts w:ascii="Arial" w:hAnsi="Arial" w:cs="Arial"/>
          <w:sz w:val="24"/>
          <w:szCs w:val="24"/>
        </w:rPr>
        <w:t xml:space="preserve"> suas funções”. Como consequência, compreender exatamente como a </w:t>
      </w:r>
      <w:r w:rsidR="0075189B" w:rsidRPr="00513168">
        <w:rPr>
          <w:rFonts w:ascii="Arial" w:hAnsi="Arial" w:cs="Arial"/>
          <w:sz w:val="24"/>
          <w:szCs w:val="24"/>
        </w:rPr>
        <w:t>Controladoria</w:t>
      </w:r>
      <w:r w:rsidRPr="00513168">
        <w:rPr>
          <w:rFonts w:ascii="Arial" w:hAnsi="Arial" w:cs="Arial"/>
          <w:sz w:val="24"/>
          <w:szCs w:val="24"/>
        </w:rPr>
        <w:t xml:space="preserve"> se encaixa dentro do setor financeiro e gerencial, quais as delimitações da área e quais são as funções dos </w:t>
      </w:r>
      <w:proofErr w:type="spellStart"/>
      <w:r w:rsidR="005E64F2" w:rsidRPr="00513168">
        <w:rPr>
          <w:rFonts w:ascii="Arial" w:hAnsi="Arial" w:cs="Arial"/>
          <w:i/>
          <w:sz w:val="24"/>
          <w:szCs w:val="24"/>
        </w:rPr>
        <w:t>Controller</w:t>
      </w:r>
      <w:r w:rsidRPr="00513168">
        <w:rPr>
          <w:rFonts w:ascii="Arial" w:hAnsi="Arial" w:cs="Arial"/>
          <w:i/>
          <w:sz w:val="24"/>
          <w:szCs w:val="24"/>
        </w:rPr>
        <w:t>s</w:t>
      </w:r>
      <w:proofErr w:type="spellEnd"/>
      <w:r w:rsidRPr="00513168">
        <w:rPr>
          <w:rFonts w:ascii="Arial" w:hAnsi="Arial" w:cs="Arial"/>
          <w:sz w:val="24"/>
          <w:szCs w:val="24"/>
        </w:rPr>
        <w:t xml:space="preserve"> não é uma tarefa simples.</w:t>
      </w:r>
    </w:p>
    <w:p w14:paraId="6D227EBE" w14:textId="7C970EE5" w:rsidR="00F57391" w:rsidRPr="00513168" w:rsidRDefault="009C5B72" w:rsidP="00693742">
      <w:pPr>
        <w:shd w:val="clear" w:color="auto" w:fill="FFFFFF"/>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relevância da Controladoria no mundo corporativo tem aumentado através dos anos. </w:t>
      </w:r>
      <w:r w:rsidR="00F57391" w:rsidRPr="00513168">
        <w:rPr>
          <w:rFonts w:ascii="Arial" w:hAnsi="Arial" w:cs="Arial"/>
          <w:sz w:val="24"/>
          <w:szCs w:val="24"/>
        </w:rPr>
        <w:t xml:space="preserve">Silva (2018, p. 45) corrobora a afirmação acima dizendo que “a busca pelo que tem se tratado na área de </w:t>
      </w:r>
      <w:r w:rsidR="0075189B" w:rsidRPr="00513168">
        <w:rPr>
          <w:rFonts w:ascii="Arial" w:hAnsi="Arial" w:cs="Arial"/>
          <w:sz w:val="24"/>
          <w:szCs w:val="24"/>
        </w:rPr>
        <w:t>Controladoria</w:t>
      </w:r>
      <w:r w:rsidR="00F57391" w:rsidRPr="00513168">
        <w:rPr>
          <w:rFonts w:ascii="Arial" w:hAnsi="Arial" w:cs="Arial"/>
          <w:sz w:val="24"/>
          <w:szCs w:val="24"/>
        </w:rPr>
        <w:t xml:space="preserve"> é incentivada por ser uma ciência ainda recente e em desenvolvimento”. O âmbito empresarial está em constante evolução: a cada dia as necessidades dentro das entidades se modificam, informações passam a ser exploradas através de outros ângulos e uma nova visão de negócio surge. Nesse sentido, estar preparada e alinhada com as constantes inovações deve ser uma característica inerente à </w:t>
      </w:r>
      <w:r w:rsidR="0075189B" w:rsidRPr="00513168">
        <w:rPr>
          <w:rFonts w:ascii="Arial" w:hAnsi="Arial" w:cs="Arial"/>
          <w:sz w:val="24"/>
          <w:szCs w:val="24"/>
        </w:rPr>
        <w:t>Controladoria</w:t>
      </w:r>
      <w:r w:rsidR="00F57391" w:rsidRPr="00513168">
        <w:rPr>
          <w:rFonts w:ascii="Arial" w:hAnsi="Arial" w:cs="Arial"/>
          <w:sz w:val="24"/>
          <w:szCs w:val="24"/>
        </w:rPr>
        <w:t>.</w:t>
      </w:r>
    </w:p>
    <w:p w14:paraId="268EA4CA" w14:textId="531638BF" w:rsidR="00DD16AC" w:rsidRPr="00513168" w:rsidRDefault="00F57391"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Para compreender a </w:t>
      </w:r>
      <w:r w:rsidR="0075189B" w:rsidRPr="00513168">
        <w:rPr>
          <w:rFonts w:ascii="Arial" w:hAnsi="Arial" w:cs="Arial"/>
          <w:sz w:val="24"/>
          <w:szCs w:val="24"/>
        </w:rPr>
        <w:t>Controladoria</w:t>
      </w:r>
      <w:r w:rsidRPr="00513168">
        <w:rPr>
          <w:rFonts w:ascii="Arial" w:hAnsi="Arial" w:cs="Arial"/>
          <w:sz w:val="24"/>
          <w:szCs w:val="24"/>
        </w:rPr>
        <w:t xml:space="preserve"> é necessário analisar os assuntos abordados na </w:t>
      </w:r>
      <w:r w:rsidR="0003219A" w:rsidRPr="00513168">
        <w:rPr>
          <w:rFonts w:ascii="Arial" w:hAnsi="Arial" w:cs="Arial"/>
          <w:sz w:val="24"/>
          <w:szCs w:val="24"/>
        </w:rPr>
        <w:t>sua produção científica</w:t>
      </w:r>
      <w:r w:rsidRPr="00513168">
        <w:rPr>
          <w:rFonts w:ascii="Arial" w:hAnsi="Arial" w:cs="Arial"/>
          <w:sz w:val="24"/>
          <w:szCs w:val="24"/>
        </w:rPr>
        <w:t xml:space="preserve">. Portanto, o objetivo deste trabalho é </w:t>
      </w:r>
      <w:r w:rsidR="008E4FDE">
        <w:rPr>
          <w:rFonts w:ascii="Arial" w:hAnsi="Arial" w:cs="Arial"/>
          <w:sz w:val="24"/>
          <w:szCs w:val="24"/>
        </w:rPr>
        <w:t>realizar</w:t>
      </w:r>
      <w:r w:rsidRPr="00513168">
        <w:rPr>
          <w:rFonts w:ascii="Arial" w:hAnsi="Arial" w:cs="Arial"/>
          <w:sz w:val="24"/>
          <w:szCs w:val="24"/>
        </w:rPr>
        <w:t xml:space="preserve"> </w:t>
      </w:r>
      <w:r w:rsidR="00DD16AC" w:rsidRPr="00513168">
        <w:rPr>
          <w:rFonts w:ascii="Arial" w:hAnsi="Arial" w:cs="Arial"/>
          <w:sz w:val="24"/>
          <w:szCs w:val="24"/>
        </w:rPr>
        <w:t xml:space="preserve">um </w:t>
      </w:r>
      <w:r w:rsidRPr="00513168">
        <w:rPr>
          <w:rFonts w:ascii="Arial" w:hAnsi="Arial" w:cs="Arial"/>
          <w:sz w:val="24"/>
          <w:szCs w:val="24"/>
        </w:rPr>
        <w:t xml:space="preserve">estudo bibliométrico das pesquisas publicadas no Brasil que apresentam como tema principal a </w:t>
      </w:r>
      <w:r w:rsidR="0075189B" w:rsidRPr="00513168">
        <w:rPr>
          <w:rFonts w:ascii="Arial" w:hAnsi="Arial" w:cs="Arial"/>
          <w:sz w:val="24"/>
          <w:szCs w:val="24"/>
        </w:rPr>
        <w:t>Controladoria</w:t>
      </w:r>
      <w:r w:rsidRPr="00513168">
        <w:rPr>
          <w:rFonts w:ascii="Arial" w:hAnsi="Arial" w:cs="Arial"/>
          <w:sz w:val="24"/>
          <w:szCs w:val="24"/>
        </w:rPr>
        <w:t xml:space="preserve">, no período compreendido entre 2010 e 2019, considerando as publicações divulgadas nas bases </w:t>
      </w:r>
      <w:proofErr w:type="spellStart"/>
      <w:r w:rsidR="005E64F2" w:rsidRPr="00513168">
        <w:rPr>
          <w:rFonts w:ascii="Arial" w:hAnsi="Arial" w:cs="Arial"/>
          <w:i/>
          <w:sz w:val="24"/>
          <w:szCs w:val="24"/>
        </w:rPr>
        <w:t>Scientific</w:t>
      </w:r>
      <w:proofErr w:type="spellEnd"/>
      <w:r w:rsidR="005E64F2" w:rsidRPr="00513168">
        <w:rPr>
          <w:rFonts w:ascii="Arial" w:hAnsi="Arial" w:cs="Arial"/>
          <w:i/>
          <w:sz w:val="24"/>
          <w:szCs w:val="24"/>
        </w:rPr>
        <w:t xml:space="preserve"> </w:t>
      </w:r>
      <w:proofErr w:type="spellStart"/>
      <w:r w:rsidR="005E64F2" w:rsidRPr="00513168">
        <w:rPr>
          <w:rFonts w:ascii="Arial" w:hAnsi="Arial" w:cs="Arial"/>
          <w:i/>
          <w:sz w:val="24"/>
          <w:szCs w:val="24"/>
        </w:rPr>
        <w:t>Periodicals</w:t>
      </w:r>
      <w:proofErr w:type="spellEnd"/>
      <w:r w:rsidR="005E64F2" w:rsidRPr="00513168">
        <w:rPr>
          <w:rFonts w:ascii="Arial" w:hAnsi="Arial" w:cs="Arial"/>
          <w:i/>
          <w:sz w:val="24"/>
          <w:szCs w:val="24"/>
        </w:rPr>
        <w:t xml:space="preserve"> </w:t>
      </w:r>
      <w:proofErr w:type="spellStart"/>
      <w:r w:rsidR="005E64F2" w:rsidRPr="00513168">
        <w:rPr>
          <w:rFonts w:ascii="Arial" w:hAnsi="Arial" w:cs="Arial"/>
          <w:i/>
          <w:sz w:val="24"/>
          <w:szCs w:val="24"/>
        </w:rPr>
        <w:t>Electronic</w:t>
      </w:r>
      <w:proofErr w:type="spellEnd"/>
      <w:r w:rsidR="005E64F2" w:rsidRPr="00513168">
        <w:rPr>
          <w:rFonts w:ascii="Arial" w:hAnsi="Arial" w:cs="Arial"/>
          <w:i/>
          <w:sz w:val="24"/>
          <w:szCs w:val="24"/>
        </w:rPr>
        <w:t xml:space="preserve"> Library</w:t>
      </w:r>
      <w:r w:rsidR="00F656B5" w:rsidRPr="00513168">
        <w:rPr>
          <w:rFonts w:ascii="Arial" w:hAnsi="Arial" w:cs="Arial"/>
          <w:sz w:val="24"/>
          <w:szCs w:val="24"/>
        </w:rPr>
        <w:t xml:space="preserve"> (SPELL)</w:t>
      </w:r>
      <w:r w:rsidRPr="00513168">
        <w:rPr>
          <w:rFonts w:ascii="Arial" w:hAnsi="Arial" w:cs="Arial"/>
          <w:sz w:val="24"/>
          <w:szCs w:val="24"/>
        </w:rPr>
        <w:t xml:space="preserve"> e </w:t>
      </w:r>
      <w:proofErr w:type="spellStart"/>
      <w:r w:rsidR="005E64F2" w:rsidRPr="00513168">
        <w:rPr>
          <w:rFonts w:ascii="Arial" w:hAnsi="Arial" w:cs="Arial"/>
          <w:i/>
          <w:sz w:val="24"/>
          <w:szCs w:val="24"/>
        </w:rPr>
        <w:t>Scientific</w:t>
      </w:r>
      <w:proofErr w:type="spellEnd"/>
      <w:r w:rsidR="005E64F2" w:rsidRPr="00513168">
        <w:rPr>
          <w:rFonts w:ascii="Arial" w:hAnsi="Arial" w:cs="Arial"/>
          <w:i/>
          <w:sz w:val="24"/>
          <w:szCs w:val="24"/>
        </w:rPr>
        <w:t xml:space="preserve"> </w:t>
      </w:r>
      <w:proofErr w:type="spellStart"/>
      <w:r w:rsidR="005E64F2" w:rsidRPr="00513168">
        <w:rPr>
          <w:rFonts w:ascii="Arial" w:hAnsi="Arial" w:cs="Arial"/>
          <w:i/>
          <w:sz w:val="24"/>
          <w:szCs w:val="24"/>
        </w:rPr>
        <w:t>Electronic</w:t>
      </w:r>
      <w:proofErr w:type="spellEnd"/>
      <w:r w:rsidR="005E64F2" w:rsidRPr="00513168">
        <w:rPr>
          <w:rFonts w:ascii="Arial" w:hAnsi="Arial" w:cs="Arial"/>
          <w:i/>
          <w:sz w:val="24"/>
          <w:szCs w:val="24"/>
        </w:rPr>
        <w:t xml:space="preserve"> Library Online</w:t>
      </w:r>
      <w:r w:rsidR="00F656B5" w:rsidRPr="00513168">
        <w:rPr>
          <w:rFonts w:ascii="Arial" w:hAnsi="Arial" w:cs="Arial"/>
          <w:sz w:val="24"/>
          <w:szCs w:val="24"/>
        </w:rPr>
        <w:t xml:space="preserve"> (SCIELO).</w:t>
      </w:r>
    </w:p>
    <w:p w14:paraId="06A3E1EA" w14:textId="5E9DDD6E" w:rsidR="002F6EE6" w:rsidRPr="00513168" w:rsidRDefault="0003219A"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É </w:t>
      </w:r>
      <w:r w:rsidR="00F57391" w:rsidRPr="00513168">
        <w:rPr>
          <w:rFonts w:ascii="Arial" w:hAnsi="Arial" w:cs="Arial"/>
          <w:sz w:val="24"/>
          <w:szCs w:val="24"/>
        </w:rPr>
        <w:t xml:space="preserve">relevante perceber os avanços dos estudos mais recentes </w:t>
      </w:r>
      <w:r w:rsidRPr="00513168">
        <w:rPr>
          <w:rFonts w:ascii="Arial" w:hAnsi="Arial" w:cs="Arial"/>
          <w:sz w:val="24"/>
          <w:szCs w:val="24"/>
        </w:rPr>
        <w:t>do tema</w:t>
      </w:r>
      <w:r w:rsidR="00F57391" w:rsidRPr="00513168">
        <w:rPr>
          <w:rFonts w:ascii="Arial" w:hAnsi="Arial" w:cs="Arial"/>
          <w:sz w:val="24"/>
          <w:szCs w:val="24"/>
        </w:rPr>
        <w:t>.</w:t>
      </w:r>
      <w:r w:rsidRPr="00513168">
        <w:rPr>
          <w:rFonts w:ascii="Arial" w:hAnsi="Arial" w:cs="Arial"/>
          <w:sz w:val="24"/>
          <w:szCs w:val="24"/>
        </w:rPr>
        <w:t xml:space="preserve"> Além disso, </w:t>
      </w:r>
      <w:r w:rsidR="00F57391" w:rsidRPr="00513168">
        <w:rPr>
          <w:rFonts w:ascii="Arial" w:hAnsi="Arial" w:cs="Arial"/>
          <w:sz w:val="24"/>
          <w:szCs w:val="24"/>
        </w:rPr>
        <w:t>este trabalho</w:t>
      </w:r>
      <w:r w:rsidRPr="00513168">
        <w:rPr>
          <w:rFonts w:ascii="Arial" w:hAnsi="Arial" w:cs="Arial"/>
          <w:sz w:val="24"/>
          <w:szCs w:val="24"/>
        </w:rPr>
        <w:t xml:space="preserve"> se</w:t>
      </w:r>
      <w:r w:rsidR="00F57391" w:rsidRPr="00513168">
        <w:rPr>
          <w:rFonts w:ascii="Arial" w:hAnsi="Arial" w:cs="Arial"/>
          <w:sz w:val="24"/>
          <w:szCs w:val="24"/>
        </w:rPr>
        <w:t xml:space="preserve"> justifica pela necessidade de maior aprofundamento nas pesquisas sobre </w:t>
      </w:r>
      <w:r w:rsidR="0075189B" w:rsidRPr="00513168">
        <w:rPr>
          <w:rFonts w:ascii="Arial" w:hAnsi="Arial" w:cs="Arial"/>
          <w:sz w:val="24"/>
          <w:szCs w:val="24"/>
        </w:rPr>
        <w:t>Controladoria</w:t>
      </w:r>
      <w:r w:rsidR="00F57391" w:rsidRPr="00513168">
        <w:rPr>
          <w:rFonts w:ascii="Arial" w:hAnsi="Arial" w:cs="Arial"/>
          <w:sz w:val="24"/>
          <w:szCs w:val="24"/>
        </w:rPr>
        <w:t>, buscando ampliar o arcabouço teórico da área. Souza (2015, p. 67) deixa claro que “.</w:t>
      </w:r>
      <w:r w:rsidR="00011140" w:rsidRPr="00513168">
        <w:rPr>
          <w:rFonts w:ascii="Arial" w:hAnsi="Arial" w:cs="Arial"/>
          <w:sz w:val="24"/>
          <w:szCs w:val="24"/>
        </w:rPr>
        <w:t xml:space="preserve"> </w:t>
      </w:r>
      <w:r w:rsidR="00F57391" w:rsidRPr="00513168">
        <w:rPr>
          <w:rFonts w:ascii="Arial" w:hAnsi="Arial" w:cs="Arial"/>
          <w:sz w:val="24"/>
          <w:szCs w:val="24"/>
        </w:rPr>
        <w:t>.</w:t>
      </w:r>
      <w:r w:rsidR="00011140" w:rsidRPr="00513168">
        <w:rPr>
          <w:rFonts w:ascii="Arial" w:hAnsi="Arial" w:cs="Arial"/>
          <w:sz w:val="24"/>
          <w:szCs w:val="24"/>
        </w:rPr>
        <w:t xml:space="preserve"> </w:t>
      </w:r>
      <w:r w:rsidR="00F57391" w:rsidRPr="00513168">
        <w:rPr>
          <w:rFonts w:ascii="Arial" w:hAnsi="Arial" w:cs="Arial"/>
          <w:sz w:val="24"/>
          <w:szCs w:val="24"/>
        </w:rPr>
        <w:t xml:space="preserve">. a </w:t>
      </w:r>
      <w:r w:rsidR="0075189B" w:rsidRPr="00513168">
        <w:rPr>
          <w:rFonts w:ascii="Arial" w:hAnsi="Arial" w:cs="Arial"/>
          <w:sz w:val="24"/>
          <w:szCs w:val="24"/>
        </w:rPr>
        <w:t>Controladoria</w:t>
      </w:r>
      <w:r w:rsidR="00F57391" w:rsidRPr="00513168">
        <w:rPr>
          <w:rFonts w:ascii="Arial" w:hAnsi="Arial" w:cs="Arial"/>
          <w:sz w:val="24"/>
          <w:szCs w:val="24"/>
        </w:rPr>
        <w:t xml:space="preserve"> ainda precisa evoluir, uma vez que não há um consenso sobre o seu significado, o lugar que ocupa no conhecimento humano e suas atribuições, o que acaba provocando dúvidas e incertezas nos usuários da informação”.</w:t>
      </w:r>
      <w:r w:rsidR="00457361" w:rsidRPr="00513168">
        <w:rPr>
          <w:rFonts w:ascii="Arial" w:hAnsi="Arial" w:cs="Arial"/>
          <w:sz w:val="24"/>
          <w:szCs w:val="24"/>
        </w:rPr>
        <w:t xml:space="preserve"> </w:t>
      </w:r>
      <w:r w:rsidR="00F57391" w:rsidRPr="00513168">
        <w:rPr>
          <w:rFonts w:ascii="Arial" w:hAnsi="Arial" w:cs="Arial"/>
          <w:sz w:val="24"/>
          <w:szCs w:val="24"/>
        </w:rPr>
        <w:t xml:space="preserve">Espera-se que os resultados obtidos possam servir de base para pesquisas posteriores, </w:t>
      </w:r>
      <w:r w:rsidRPr="00513168">
        <w:rPr>
          <w:rFonts w:ascii="Arial" w:hAnsi="Arial" w:cs="Arial"/>
          <w:sz w:val="24"/>
          <w:szCs w:val="24"/>
        </w:rPr>
        <w:t>bem como compreender o estágio atual da pesquisa em Controladoria</w:t>
      </w:r>
      <w:r w:rsidR="00F57391" w:rsidRPr="00513168">
        <w:rPr>
          <w:rFonts w:ascii="Arial" w:hAnsi="Arial" w:cs="Arial"/>
          <w:sz w:val="24"/>
          <w:szCs w:val="24"/>
        </w:rPr>
        <w:t xml:space="preserve">. </w:t>
      </w:r>
    </w:p>
    <w:p w14:paraId="1971ECD3" w14:textId="77777777" w:rsidR="00457361" w:rsidRPr="00513168" w:rsidRDefault="00457361" w:rsidP="00693742">
      <w:pPr>
        <w:spacing w:after="120" w:line="240" w:lineRule="auto"/>
        <w:ind w:firstLine="708"/>
        <w:contextualSpacing/>
        <w:jc w:val="both"/>
        <w:rPr>
          <w:rFonts w:ascii="Arial" w:hAnsi="Arial" w:cs="Arial"/>
          <w:sz w:val="24"/>
          <w:szCs w:val="24"/>
        </w:rPr>
      </w:pPr>
    </w:p>
    <w:p w14:paraId="65B84854" w14:textId="5E8129A0" w:rsidR="004548C3" w:rsidRPr="00513168" w:rsidRDefault="002F6EE6" w:rsidP="00693742">
      <w:pPr>
        <w:spacing w:after="120" w:line="240" w:lineRule="auto"/>
        <w:contextualSpacing/>
        <w:jc w:val="both"/>
        <w:rPr>
          <w:rFonts w:ascii="Arial" w:hAnsi="Arial" w:cs="Arial"/>
          <w:b/>
          <w:sz w:val="24"/>
          <w:szCs w:val="24"/>
        </w:rPr>
      </w:pPr>
      <w:r w:rsidRPr="00513168">
        <w:rPr>
          <w:rFonts w:ascii="Arial" w:hAnsi="Arial" w:cs="Arial"/>
          <w:b/>
          <w:sz w:val="24"/>
          <w:szCs w:val="24"/>
        </w:rPr>
        <w:t>2</w:t>
      </w:r>
      <w:r w:rsidR="00332FA8">
        <w:rPr>
          <w:rFonts w:ascii="Arial" w:hAnsi="Arial" w:cs="Arial"/>
          <w:b/>
          <w:sz w:val="24"/>
          <w:szCs w:val="24"/>
        </w:rPr>
        <w:t>.</w:t>
      </w:r>
      <w:r w:rsidRPr="00513168">
        <w:rPr>
          <w:rFonts w:ascii="Arial" w:hAnsi="Arial" w:cs="Arial"/>
          <w:b/>
          <w:sz w:val="24"/>
          <w:szCs w:val="24"/>
        </w:rPr>
        <w:t xml:space="preserve"> </w:t>
      </w:r>
      <w:r w:rsidR="004D3C27" w:rsidRPr="00513168">
        <w:rPr>
          <w:rFonts w:ascii="Arial" w:hAnsi="Arial" w:cs="Arial"/>
          <w:b/>
          <w:sz w:val="24"/>
          <w:szCs w:val="24"/>
        </w:rPr>
        <w:t>Referencial Teórico</w:t>
      </w:r>
    </w:p>
    <w:p w14:paraId="4A37A161" w14:textId="0C77502C" w:rsidR="004548C3" w:rsidRDefault="00457361" w:rsidP="00693742">
      <w:pPr>
        <w:pStyle w:val="Textodecomentrio"/>
        <w:spacing w:after="120"/>
        <w:ind w:firstLine="708"/>
        <w:contextualSpacing/>
        <w:jc w:val="both"/>
        <w:rPr>
          <w:rFonts w:ascii="Arial" w:hAnsi="Arial" w:cs="Arial"/>
          <w:sz w:val="24"/>
          <w:szCs w:val="24"/>
        </w:rPr>
      </w:pPr>
      <w:r w:rsidRPr="00513168">
        <w:rPr>
          <w:rFonts w:ascii="Arial" w:hAnsi="Arial" w:cs="Arial"/>
          <w:sz w:val="24"/>
          <w:szCs w:val="24"/>
        </w:rPr>
        <w:t>Neste capítulo</w:t>
      </w:r>
      <w:r w:rsidR="004548C3" w:rsidRPr="00513168">
        <w:rPr>
          <w:rFonts w:ascii="Arial" w:hAnsi="Arial" w:cs="Arial"/>
          <w:sz w:val="24"/>
          <w:szCs w:val="24"/>
        </w:rPr>
        <w:t xml:space="preserve"> são </w:t>
      </w:r>
      <w:r w:rsidRPr="00513168">
        <w:rPr>
          <w:rFonts w:ascii="Arial" w:hAnsi="Arial" w:cs="Arial"/>
          <w:sz w:val="24"/>
          <w:szCs w:val="24"/>
        </w:rPr>
        <w:t xml:space="preserve">abordados </w:t>
      </w:r>
      <w:r w:rsidR="004548C3" w:rsidRPr="00513168">
        <w:rPr>
          <w:rFonts w:ascii="Arial" w:hAnsi="Arial" w:cs="Arial"/>
          <w:sz w:val="24"/>
          <w:szCs w:val="24"/>
        </w:rPr>
        <w:t xml:space="preserve">os seguintes tópicos: o que é a controladoria, seu histórico mundial e </w:t>
      </w:r>
      <w:r w:rsidRPr="00513168">
        <w:rPr>
          <w:rFonts w:ascii="Arial" w:hAnsi="Arial" w:cs="Arial"/>
          <w:sz w:val="24"/>
          <w:szCs w:val="24"/>
        </w:rPr>
        <w:t>local</w:t>
      </w:r>
      <w:r w:rsidR="004548C3" w:rsidRPr="00513168">
        <w:rPr>
          <w:rFonts w:ascii="Arial" w:hAnsi="Arial" w:cs="Arial"/>
          <w:sz w:val="24"/>
          <w:szCs w:val="24"/>
        </w:rPr>
        <w:t xml:space="preserve">, as funções da Controladoria e do </w:t>
      </w:r>
      <w:proofErr w:type="spellStart"/>
      <w:r w:rsidR="004548C3" w:rsidRPr="00513168">
        <w:rPr>
          <w:rFonts w:ascii="Arial" w:hAnsi="Arial" w:cs="Arial"/>
          <w:i/>
          <w:sz w:val="24"/>
          <w:szCs w:val="24"/>
        </w:rPr>
        <w:t>Controller</w:t>
      </w:r>
      <w:proofErr w:type="spellEnd"/>
      <w:r w:rsidR="004548C3" w:rsidRPr="00513168">
        <w:rPr>
          <w:rFonts w:ascii="Arial" w:hAnsi="Arial" w:cs="Arial"/>
          <w:i/>
          <w:sz w:val="24"/>
          <w:szCs w:val="24"/>
        </w:rPr>
        <w:t>,</w:t>
      </w:r>
      <w:r w:rsidR="004548C3" w:rsidRPr="00513168">
        <w:rPr>
          <w:rFonts w:ascii="Arial" w:hAnsi="Arial" w:cs="Arial"/>
          <w:sz w:val="24"/>
          <w:szCs w:val="24"/>
        </w:rPr>
        <w:t xml:space="preserve"> </w:t>
      </w:r>
      <w:r w:rsidRPr="00513168">
        <w:rPr>
          <w:rFonts w:ascii="Arial" w:hAnsi="Arial" w:cs="Arial"/>
          <w:sz w:val="24"/>
          <w:szCs w:val="24"/>
        </w:rPr>
        <w:t>alguns conceitos básicos sobre a pesquisa bibliométrica, bem como a a</w:t>
      </w:r>
      <w:r w:rsidR="004548C3" w:rsidRPr="00513168">
        <w:rPr>
          <w:rFonts w:ascii="Arial" w:hAnsi="Arial" w:cs="Arial"/>
          <w:sz w:val="24"/>
          <w:szCs w:val="24"/>
        </w:rPr>
        <w:t>presentação de estudos anteriores.</w:t>
      </w:r>
    </w:p>
    <w:p w14:paraId="6006BAA9" w14:textId="7D33C2AD" w:rsidR="008E4FDE" w:rsidRDefault="008E4FDE" w:rsidP="00693742">
      <w:pPr>
        <w:pStyle w:val="Textodecomentrio"/>
        <w:spacing w:after="120"/>
        <w:ind w:firstLine="708"/>
        <w:contextualSpacing/>
        <w:jc w:val="both"/>
        <w:rPr>
          <w:rFonts w:ascii="Arial" w:hAnsi="Arial" w:cs="Arial"/>
          <w:sz w:val="24"/>
          <w:szCs w:val="24"/>
        </w:rPr>
      </w:pPr>
    </w:p>
    <w:p w14:paraId="45C06C85" w14:textId="021005F5" w:rsidR="008E4FDE" w:rsidRDefault="008E4FDE" w:rsidP="00693742">
      <w:pPr>
        <w:pStyle w:val="Textodecomentrio"/>
        <w:spacing w:after="120"/>
        <w:ind w:firstLine="708"/>
        <w:contextualSpacing/>
        <w:jc w:val="both"/>
        <w:rPr>
          <w:rFonts w:ascii="Arial" w:hAnsi="Arial" w:cs="Arial"/>
          <w:sz w:val="24"/>
          <w:szCs w:val="24"/>
        </w:rPr>
      </w:pPr>
    </w:p>
    <w:p w14:paraId="3BC1411A" w14:textId="7FEB45A8" w:rsidR="008E4FDE" w:rsidRDefault="008E4FDE" w:rsidP="00693742">
      <w:pPr>
        <w:pStyle w:val="Textodecomentrio"/>
        <w:spacing w:after="120"/>
        <w:ind w:firstLine="708"/>
        <w:contextualSpacing/>
        <w:jc w:val="both"/>
        <w:rPr>
          <w:rFonts w:ascii="Arial" w:hAnsi="Arial" w:cs="Arial"/>
          <w:sz w:val="24"/>
          <w:szCs w:val="24"/>
        </w:rPr>
      </w:pPr>
    </w:p>
    <w:p w14:paraId="7FDC2C3F" w14:textId="77777777" w:rsidR="008E4FDE" w:rsidRPr="00513168" w:rsidRDefault="008E4FDE" w:rsidP="00693742">
      <w:pPr>
        <w:pStyle w:val="Textodecomentrio"/>
        <w:spacing w:after="120"/>
        <w:ind w:firstLine="708"/>
        <w:contextualSpacing/>
        <w:jc w:val="both"/>
        <w:rPr>
          <w:rFonts w:ascii="Arial" w:hAnsi="Arial" w:cs="Arial"/>
          <w:sz w:val="24"/>
          <w:szCs w:val="24"/>
        </w:rPr>
      </w:pPr>
    </w:p>
    <w:p w14:paraId="1784E41E" w14:textId="507D9326" w:rsidR="004D3C27" w:rsidRPr="00513168" w:rsidRDefault="00CA3A48" w:rsidP="00693742">
      <w:pPr>
        <w:pStyle w:val="Textodecomentrio"/>
        <w:spacing w:after="120"/>
        <w:contextualSpacing/>
        <w:jc w:val="both"/>
        <w:rPr>
          <w:rFonts w:ascii="Arial" w:hAnsi="Arial" w:cs="Arial"/>
          <w:b/>
          <w:sz w:val="24"/>
          <w:szCs w:val="24"/>
        </w:rPr>
      </w:pPr>
      <w:r w:rsidRPr="00513168">
        <w:rPr>
          <w:rFonts w:ascii="Arial" w:hAnsi="Arial" w:cs="Arial"/>
          <w:b/>
          <w:sz w:val="24"/>
          <w:szCs w:val="24"/>
        </w:rPr>
        <w:lastRenderedPageBreak/>
        <w:t xml:space="preserve">2.1 </w:t>
      </w:r>
      <w:r w:rsidR="0075189B" w:rsidRPr="00513168">
        <w:rPr>
          <w:rFonts w:ascii="Arial" w:hAnsi="Arial" w:cs="Arial"/>
          <w:b/>
          <w:sz w:val="24"/>
          <w:szCs w:val="24"/>
        </w:rPr>
        <w:t>Controladoria</w:t>
      </w:r>
    </w:p>
    <w:p w14:paraId="60301C8D" w14:textId="5930F6A6" w:rsidR="004D3C27" w:rsidRPr="00513168" w:rsidRDefault="000767FC" w:rsidP="00693742">
      <w:pPr>
        <w:pStyle w:val="Textodecomentrio"/>
        <w:spacing w:after="120"/>
        <w:contextualSpacing/>
        <w:jc w:val="both"/>
        <w:rPr>
          <w:rFonts w:ascii="Arial" w:hAnsi="Arial" w:cs="Arial"/>
          <w:b/>
          <w:sz w:val="24"/>
          <w:szCs w:val="24"/>
        </w:rPr>
      </w:pPr>
      <w:r w:rsidRPr="00513168">
        <w:rPr>
          <w:rFonts w:ascii="Arial" w:hAnsi="Arial" w:cs="Arial"/>
          <w:b/>
          <w:sz w:val="24"/>
          <w:szCs w:val="24"/>
        </w:rPr>
        <w:t xml:space="preserve">2.1.1 </w:t>
      </w:r>
      <w:r w:rsidR="004D3C27" w:rsidRPr="00513168">
        <w:rPr>
          <w:rFonts w:ascii="Arial" w:hAnsi="Arial" w:cs="Arial"/>
          <w:b/>
          <w:sz w:val="24"/>
          <w:szCs w:val="24"/>
        </w:rPr>
        <w:t>Definição</w:t>
      </w:r>
    </w:p>
    <w:p w14:paraId="7348DDE2" w14:textId="32CA9552" w:rsidR="004D3C27" w:rsidRPr="00513168" w:rsidRDefault="004D3C27" w:rsidP="00693742">
      <w:pPr>
        <w:pStyle w:val="Textodecomentrio"/>
        <w:spacing w:after="120"/>
        <w:ind w:firstLine="708"/>
        <w:contextualSpacing/>
        <w:jc w:val="both"/>
        <w:rPr>
          <w:rFonts w:ascii="Arial" w:hAnsi="Arial" w:cs="Arial"/>
          <w:sz w:val="24"/>
          <w:szCs w:val="24"/>
        </w:rPr>
      </w:pPr>
      <w:r w:rsidRPr="00513168">
        <w:rPr>
          <w:rFonts w:ascii="Arial" w:hAnsi="Arial" w:cs="Arial"/>
          <w:sz w:val="24"/>
          <w:szCs w:val="24"/>
        </w:rPr>
        <w:t xml:space="preserve">A origem da </w:t>
      </w:r>
      <w:r w:rsidR="0075189B" w:rsidRPr="00513168">
        <w:rPr>
          <w:rFonts w:ascii="Arial" w:hAnsi="Arial" w:cs="Arial"/>
          <w:sz w:val="24"/>
          <w:szCs w:val="24"/>
        </w:rPr>
        <w:t>Controladoria</w:t>
      </w:r>
      <w:r w:rsidR="00EB3689" w:rsidRPr="00513168">
        <w:rPr>
          <w:rFonts w:ascii="Arial" w:hAnsi="Arial" w:cs="Arial"/>
          <w:sz w:val="24"/>
          <w:szCs w:val="24"/>
        </w:rPr>
        <w:t xml:space="preserve"> se deu</w:t>
      </w:r>
      <w:r w:rsidRPr="00513168">
        <w:rPr>
          <w:rFonts w:ascii="Arial" w:hAnsi="Arial" w:cs="Arial"/>
          <w:sz w:val="24"/>
          <w:szCs w:val="24"/>
        </w:rPr>
        <w:t xml:space="preserve"> nos Estados Unidos, durante o fim do século XIX e início do século XX, est</w:t>
      </w:r>
      <w:r w:rsidR="00EB3689" w:rsidRPr="00513168">
        <w:rPr>
          <w:rFonts w:ascii="Arial" w:hAnsi="Arial" w:cs="Arial"/>
          <w:sz w:val="24"/>
          <w:szCs w:val="24"/>
        </w:rPr>
        <w:t>ando</w:t>
      </w:r>
      <w:r w:rsidRPr="00513168">
        <w:rPr>
          <w:rFonts w:ascii="Arial" w:hAnsi="Arial" w:cs="Arial"/>
          <w:sz w:val="24"/>
          <w:szCs w:val="24"/>
        </w:rPr>
        <w:t xml:space="preserve"> ligada </w:t>
      </w:r>
      <w:r w:rsidR="00EB3689" w:rsidRPr="00513168">
        <w:rPr>
          <w:rFonts w:ascii="Arial" w:hAnsi="Arial" w:cs="Arial"/>
          <w:sz w:val="24"/>
          <w:szCs w:val="24"/>
        </w:rPr>
        <w:t>a</w:t>
      </w:r>
      <w:r w:rsidRPr="00513168">
        <w:rPr>
          <w:rFonts w:ascii="Arial" w:hAnsi="Arial" w:cs="Arial"/>
          <w:sz w:val="24"/>
          <w:szCs w:val="24"/>
        </w:rPr>
        <w:t xml:space="preserve"> diversos fatores de evolução e globalização do meio empresarial e industrial. </w:t>
      </w:r>
    </w:p>
    <w:p w14:paraId="44D1CA90" w14:textId="3E65B75F" w:rsidR="00CA3A48" w:rsidRPr="00513168" w:rsidRDefault="00FD7280" w:rsidP="00693742">
      <w:pPr>
        <w:pStyle w:val="Textodecomentrio"/>
        <w:spacing w:after="120"/>
        <w:ind w:firstLine="708"/>
        <w:contextualSpacing/>
        <w:jc w:val="both"/>
        <w:rPr>
          <w:rFonts w:ascii="Arial" w:hAnsi="Arial" w:cs="Arial"/>
          <w:sz w:val="24"/>
          <w:szCs w:val="24"/>
        </w:rPr>
      </w:pPr>
      <w:r w:rsidRPr="00513168">
        <w:rPr>
          <w:rFonts w:ascii="Arial" w:hAnsi="Arial" w:cs="Arial"/>
          <w:sz w:val="24"/>
          <w:szCs w:val="24"/>
        </w:rPr>
        <w:t>Sobre sua origem foi dito que:</w:t>
      </w:r>
    </w:p>
    <w:p w14:paraId="19FDB830" w14:textId="2372014B" w:rsidR="004D3C27" w:rsidRPr="00513168" w:rsidRDefault="00166B6F" w:rsidP="00332FA8">
      <w:pPr>
        <w:autoSpaceDE w:val="0"/>
        <w:autoSpaceDN w:val="0"/>
        <w:adjustRightInd w:val="0"/>
        <w:spacing w:after="120" w:line="240" w:lineRule="auto"/>
        <w:ind w:left="2268"/>
        <w:contextualSpacing/>
        <w:jc w:val="both"/>
        <w:rPr>
          <w:rFonts w:ascii="Arial" w:hAnsi="Arial" w:cs="Arial"/>
          <w:sz w:val="20"/>
          <w:szCs w:val="20"/>
        </w:rPr>
      </w:pPr>
      <w:r w:rsidRPr="00513168">
        <w:rPr>
          <w:rFonts w:ascii="Arial" w:hAnsi="Arial" w:cs="Arial"/>
          <w:sz w:val="20"/>
          <w:szCs w:val="20"/>
        </w:rPr>
        <w:t xml:space="preserve">A </w:t>
      </w:r>
      <w:r w:rsidR="0075189B" w:rsidRPr="00513168">
        <w:rPr>
          <w:rFonts w:ascii="Arial" w:hAnsi="Arial" w:cs="Arial"/>
          <w:sz w:val="20"/>
          <w:szCs w:val="20"/>
        </w:rPr>
        <w:t>Controladoria</w:t>
      </w:r>
      <w:r w:rsidR="004D3C27" w:rsidRPr="00513168">
        <w:rPr>
          <w:rFonts w:ascii="Arial" w:hAnsi="Arial" w:cs="Arial"/>
          <w:sz w:val="20"/>
          <w:szCs w:val="20"/>
        </w:rPr>
        <w:t xml:space="preserve"> surgiu no início do século XX em grandes corporações norte americanas, estas fortemente influenciadas por três fatores que marcaram o desenvolvimento industrial daquela época: verticalização, várias empresas com controle centralizado; diversificação, grupos atuando em segmentos diversos do mercado; e expansão geográfica, a globaliz</w:t>
      </w:r>
      <w:r w:rsidRPr="00513168">
        <w:rPr>
          <w:rFonts w:ascii="Arial" w:hAnsi="Arial" w:cs="Arial"/>
          <w:sz w:val="20"/>
          <w:szCs w:val="20"/>
        </w:rPr>
        <w:t>ação dos mercados tinha início.</w:t>
      </w:r>
      <w:r w:rsidR="00EB3689" w:rsidRPr="00513168">
        <w:rPr>
          <w:rFonts w:ascii="Arial" w:hAnsi="Arial" w:cs="Arial"/>
          <w:sz w:val="20"/>
          <w:szCs w:val="20"/>
        </w:rPr>
        <w:t xml:space="preserve"> </w:t>
      </w:r>
      <w:r w:rsidR="004D3C27" w:rsidRPr="00513168">
        <w:rPr>
          <w:rFonts w:ascii="Arial" w:hAnsi="Arial" w:cs="Arial"/>
          <w:sz w:val="20"/>
          <w:szCs w:val="20"/>
        </w:rPr>
        <w:t>(</w:t>
      </w:r>
      <w:r w:rsidR="008E4FDE" w:rsidRPr="00513168">
        <w:rPr>
          <w:rFonts w:ascii="Arial" w:hAnsi="Arial" w:cs="Arial"/>
          <w:sz w:val="20"/>
          <w:szCs w:val="20"/>
        </w:rPr>
        <w:t>BORGES</w:t>
      </w:r>
      <w:r w:rsidR="008E4FDE">
        <w:rPr>
          <w:rFonts w:ascii="Arial" w:hAnsi="Arial" w:cs="Arial"/>
          <w:sz w:val="20"/>
          <w:szCs w:val="20"/>
        </w:rPr>
        <w:t>;</w:t>
      </w:r>
      <w:r w:rsidR="008E4FDE" w:rsidRPr="00513168">
        <w:rPr>
          <w:rFonts w:ascii="Arial" w:hAnsi="Arial" w:cs="Arial"/>
          <w:sz w:val="20"/>
          <w:szCs w:val="20"/>
        </w:rPr>
        <w:t xml:space="preserve"> PARISI</w:t>
      </w:r>
      <w:r w:rsidR="008E4FDE">
        <w:rPr>
          <w:rFonts w:ascii="Arial" w:hAnsi="Arial" w:cs="Arial"/>
          <w:sz w:val="20"/>
          <w:szCs w:val="20"/>
        </w:rPr>
        <w:t>;</w:t>
      </w:r>
      <w:r w:rsidR="008E4FDE" w:rsidRPr="00513168">
        <w:rPr>
          <w:rFonts w:ascii="Arial" w:hAnsi="Arial" w:cs="Arial"/>
          <w:sz w:val="20"/>
          <w:szCs w:val="20"/>
        </w:rPr>
        <w:t xml:space="preserve"> GIL,</w:t>
      </w:r>
      <w:r w:rsidR="00CA3A48" w:rsidRPr="00513168">
        <w:rPr>
          <w:rFonts w:ascii="Arial" w:hAnsi="Arial" w:cs="Arial"/>
          <w:sz w:val="20"/>
          <w:szCs w:val="20"/>
        </w:rPr>
        <w:t xml:space="preserve"> 2005, p. 122).</w:t>
      </w:r>
    </w:p>
    <w:p w14:paraId="6FD25942" w14:textId="77777777" w:rsidR="00EB3689" w:rsidRPr="00513168" w:rsidRDefault="00EB3689" w:rsidP="00EB3689">
      <w:pPr>
        <w:autoSpaceDE w:val="0"/>
        <w:autoSpaceDN w:val="0"/>
        <w:adjustRightInd w:val="0"/>
        <w:spacing w:after="120" w:line="240" w:lineRule="auto"/>
        <w:ind w:left="567"/>
        <w:contextualSpacing/>
        <w:jc w:val="both"/>
        <w:rPr>
          <w:rFonts w:ascii="Arial" w:hAnsi="Arial" w:cs="Arial"/>
          <w:sz w:val="20"/>
          <w:szCs w:val="20"/>
        </w:rPr>
      </w:pPr>
    </w:p>
    <w:p w14:paraId="69F84484" w14:textId="57A54898"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Para Schmidt e Santos (2006, p. 11), quatro fatores podem ser considerados como sendo os principais influenciadores da origem da </w:t>
      </w:r>
      <w:r w:rsidR="0075189B" w:rsidRPr="00513168">
        <w:rPr>
          <w:rFonts w:ascii="Arial" w:hAnsi="Arial" w:cs="Arial"/>
          <w:sz w:val="24"/>
          <w:szCs w:val="24"/>
        </w:rPr>
        <w:t>Controladoria</w:t>
      </w:r>
      <w:r w:rsidR="00CA3A48" w:rsidRPr="00513168">
        <w:rPr>
          <w:rFonts w:ascii="Arial" w:hAnsi="Arial" w:cs="Arial"/>
          <w:sz w:val="24"/>
          <w:szCs w:val="24"/>
        </w:rPr>
        <w:t>:</w:t>
      </w:r>
    </w:p>
    <w:p w14:paraId="74697AF4" w14:textId="77777777" w:rsidR="004D3C27" w:rsidRPr="00513168" w:rsidRDefault="004D3C27" w:rsidP="00693742">
      <w:pPr>
        <w:pStyle w:val="PargrafodaLista"/>
        <w:numPr>
          <w:ilvl w:val="0"/>
          <w:numId w:val="2"/>
        </w:numPr>
        <w:autoSpaceDE w:val="0"/>
        <w:autoSpaceDN w:val="0"/>
        <w:adjustRightInd w:val="0"/>
        <w:spacing w:after="120" w:line="240" w:lineRule="auto"/>
        <w:jc w:val="both"/>
        <w:rPr>
          <w:rFonts w:ascii="Arial" w:hAnsi="Arial" w:cs="Arial"/>
          <w:sz w:val="24"/>
          <w:szCs w:val="24"/>
        </w:rPr>
      </w:pPr>
      <w:r w:rsidRPr="00513168">
        <w:rPr>
          <w:rFonts w:ascii="Arial" w:hAnsi="Arial" w:cs="Arial"/>
          <w:sz w:val="24"/>
          <w:szCs w:val="24"/>
        </w:rPr>
        <w:t>Aumento em tamanho e complexidade das organizações;</w:t>
      </w:r>
    </w:p>
    <w:p w14:paraId="0D9EDE47" w14:textId="77777777" w:rsidR="004D3C27" w:rsidRPr="00513168" w:rsidRDefault="004D3C27" w:rsidP="00693742">
      <w:pPr>
        <w:pStyle w:val="PargrafodaLista"/>
        <w:numPr>
          <w:ilvl w:val="0"/>
          <w:numId w:val="2"/>
        </w:numPr>
        <w:autoSpaceDE w:val="0"/>
        <w:autoSpaceDN w:val="0"/>
        <w:adjustRightInd w:val="0"/>
        <w:spacing w:after="120" w:line="240" w:lineRule="auto"/>
        <w:jc w:val="both"/>
        <w:rPr>
          <w:rFonts w:ascii="Arial" w:hAnsi="Arial" w:cs="Arial"/>
          <w:sz w:val="24"/>
          <w:szCs w:val="24"/>
        </w:rPr>
      </w:pPr>
      <w:r w:rsidRPr="00513168">
        <w:rPr>
          <w:rFonts w:ascii="Arial" w:hAnsi="Arial" w:cs="Arial"/>
          <w:sz w:val="24"/>
          <w:szCs w:val="24"/>
        </w:rPr>
        <w:t>Globalização física das empresas;</w:t>
      </w:r>
    </w:p>
    <w:p w14:paraId="22C1F22E" w14:textId="77777777" w:rsidR="004D3C27" w:rsidRPr="00513168" w:rsidRDefault="004D3C27" w:rsidP="00693742">
      <w:pPr>
        <w:pStyle w:val="PargrafodaLista"/>
        <w:numPr>
          <w:ilvl w:val="0"/>
          <w:numId w:val="2"/>
        </w:numPr>
        <w:autoSpaceDE w:val="0"/>
        <w:autoSpaceDN w:val="0"/>
        <w:adjustRightInd w:val="0"/>
        <w:spacing w:after="120" w:line="240" w:lineRule="auto"/>
        <w:jc w:val="both"/>
        <w:rPr>
          <w:rFonts w:ascii="Arial" w:hAnsi="Arial" w:cs="Arial"/>
          <w:sz w:val="24"/>
          <w:szCs w:val="24"/>
        </w:rPr>
      </w:pPr>
      <w:r w:rsidRPr="00513168">
        <w:rPr>
          <w:rFonts w:ascii="Arial" w:hAnsi="Arial" w:cs="Arial"/>
          <w:sz w:val="24"/>
          <w:szCs w:val="24"/>
        </w:rPr>
        <w:t>Crescimento nas relações governamentais com os negócios das companhias;</w:t>
      </w:r>
    </w:p>
    <w:p w14:paraId="66E6213B" w14:textId="13CB9560" w:rsidR="004D3C27" w:rsidRPr="00513168" w:rsidRDefault="004D3C27" w:rsidP="00693742">
      <w:pPr>
        <w:pStyle w:val="PargrafodaLista"/>
        <w:numPr>
          <w:ilvl w:val="0"/>
          <w:numId w:val="2"/>
        </w:numPr>
        <w:autoSpaceDE w:val="0"/>
        <w:autoSpaceDN w:val="0"/>
        <w:adjustRightInd w:val="0"/>
        <w:spacing w:after="120" w:line="240" w:lineRule="auto"/>
        <w:jc w:val="both"/>
        <w:rPr>
          <w:rFonts w:ascii="Arial" w:hAnsi="Arial" w:cs="Arial"/>
          <w:sz w:val="24"/>
          <w:szCs w:val="24"/>
        </w:rPr>
      </w:pPr>
      <w:r w:rsidRPr="00513168">
        <w:rPr>
          <w:rFonts w:ascii="Arial" w:hAnsi="Arial" w:cs="Arial"/>
          <w:sz w:val="24"/>
          <w:szCs w:val="24"/>
        </w:rPr>
        <w:t>Aumento no número de fontes de capital.</w:t>
      </w:r>
    </w:p>
    <w:p w14:paraId="2046CCF3" w14:textId="10B8D5D3" w:rsidR="00DD16AC"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Na Europa, principalmente na Alemanha, os primeiros registros sobre a </w:t>
      </w:r>
      <w:r w:rsidR="0075189B" w:rsidRPr="00513168">
        <w:rPr>
          <w:rFonts w:ascii="Arial" w:hAnsi="Arial" w:cs="Arial"/>
          <w:sz w:val="24"/>
          <w:szCs w:val="24"/>
        </w:rPr>
        <w:t>Controladoria</w:t>
      </w:r>
      <w:r w:rsidRPr="00513168">
        <w:rPr>
          <w:rFonts w:ascii="Arial" w:hAnsi="Arial" w:cs="Arial"/>
          <w:sz w:val="24"/>
          <w:szCs w:val="24"/>
        </w:rPr>
        <w:t xml:space="preserve"> surgiram no século XX, por volta de 1950, como resultado do contato entre alemães e americanos</w:t>
      </w:r>
      <w:r w:rsidR="00202C11" w:rsidRPr="00513168">
        <w:rPr>
          <w:rFonts w:ascii="Arial" w:hAnsi="Arial" w:cs="Arial"/>
          <w:sz w:val="24"/>
          <w:szCs w:val="24"/>
        </w:rPr>
        <w:t xml:space="preserve"> </w:t>
      </w:r>
      <w:r w:rsidRPr="00513168">
        <w:rPr>
          <w:rFonts w:ascii="Arial" w:hAnsi="Arial" w:cs="Arial"/>
          <w:sz w:val="24"/>
          <w:szCs w:val="24"/>
        </w:rPr>
        <w:t xml:space="preserve">que já aplicavam a </w:t>
      </w:r>
      <w:r w:rsidR="0075189B" w:rsidRPr="00513168">
        <w:rPr>
          <w:rFonts w:ascii="Arial" w:hAnsi="Arial" w:cs="Arial"/>
          <w:sz w:val="24"/>
          <w:szCs w:val="24"/>
        </w:rPr>
        <w:t>Controladoria</w:t>
      </w:r>
      <w:r w:rsidRPr="00513168">
        <w:rPr>
          <w:rFonts w:ascii="Arial" w:hAnsi="Arial" w:cs="Arial"/>
          <w:sz w:val="24"/>
          <w:szCs w:val="24"/>
        </w:rPr>
        <w:t xml:space="preserve"> em suas em</w:t>
      </w:r>
      <w:r w:rsidR="003B62B8" w:rsidRPr="00513168">
        <w:rPr>
          <w:rFonts w:ascii="Arial" w:hAnsi="Arial" w:cs="Arial"/>
          <w:sz w:val="24"/>
          <w:szCs w:val="24"/>
        </w:rPr>
        <w:t>presas. Ainda no final da década de 1960</w:t>
      </w:r>
      <w:r w:rsidRPr="00513168">
        <w:rPr>
          <w:rFonts w:ascii="Arial" w:hAnsi="Arial" w:cs="Arial"/>
          <w:sz w:val="24"/>
          <w:szCs w:val="24"/>
        </w:rPr>
        <w:t>, os controladores não eram normalmente encontrados na Alemanha, apenas em filiais alemãs de em</w:t>
      </w:r>
      <w:r w:rsidR="00166B6F" w:rsidRPr="00513168">
        <w:rPr>
          <w:rFonts w:ascii="Arial" w:hAnsi="Arial" w:cs="Arial"/>
          <w:sz w:val="24"/>
          <w:szCs w:val="24"/>
        </w:rPr>
        <w:t>presas norte americanas (</w:t>
      </w:r>
      <w:r w:rsidR="008E4FDE" w:rsidRPr="00513168">
        <w:rPr>
          <w:rFonts w:ascii="Arial" w:hAnsi="Arial" w:cs="Arial"/>
          <w:sz w:val="24"/>
          <w:szCs w:val="24"/>
        </w:rPr>
        <w:t>WEBER</w:t>
      </w:r>
      <w:r w:rsidR="008E4FDE">
        <w:rPr>
          <w:rFonts w:ascii="Arial" w:hAnsi="Arial" w:cs="Arial"/>
          <w:sz w:val="24"/>
          <w:szCs w:val="24"/>
        </w:rPr>
        <w:t>;</w:t>
      </w:r>
      <w:r w:rsidR="008E4FDE" w:rsidRPr="00513168">
        <w:rPr>
          <w:rFonts w:ascii="Arial" w:hAnsi="Arial" w:cs="Arial"/>
          <w:sz w:val="24"/>
          <w:szCs w:val="24"/>
        </w:rPr>
        <w:t xml:space="preserve"> SCHEFFER</w:t>
      </w:r>
      <w:r w:rsidR="005B6CB6" w:rsidRPr="00513168">
        <w:rPr>
          <w:rFonts w:ascii="Arial" w:hAnsi="Arial" w:cs="Arial"/>
          <w:sz w:val="24"/>
          <w:szCs w:val="24"/>
        </w:rPr>
        <w:t>, 200</w:t>
      </w:r>
      <w:r w:rsidR="00D143D7" w:rsidRPr="00513168">
        <w:rPr>
          <w:rFonts w:ascii="Arial" w:hAnsi="Arial" w:cs="Arial"/>
          <w:sz w:val="24"/>
          <w:szCs w:val="24"/>
        </w:rPr>
        <w:t>8</w:t>
      </w:r>
      <w:r w:rsidR="005B6CB6" w:rsidRPr="00513168">
        <w:rPr>
          <w:rFonts w:ascii="Arial" w:hAnsi="Arial" w:cs="Arial"/>
          <w:sz w:val="24"/>
          <w:szCs w:val="24"/>
        </w:rPr>
        <w:t>)</w:t>
      </w:r>
      <w:r w:rsidR="00CA3A48" w:rsidRPr="00513168">
        <w:rPr>
          <w:rFonts w:ascii="Arial" w:hAnsi="Arial" w:cs="Arial"/>
          <w:sz w:val="24"/>
          <w:szCs w:val="24"/>
        </w:rPr>
        <w:t>.</w:t>
      </w:r>
    </w:p>
    <w:p w14:paraId="1766BD47" w14:textId="13949E2D"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No Brasil, os conceitos acerca da </w:t>
      </w:r>
      <w:r w:rsidR="0075189B" w:rsidRPr="00513168">
        <w:rPr>
          <w:rFonts w:ascii="Arial" w:hAnsi="Arial" w:cs="Arial"/>
          <w:sz w:val="24"/>
          <w:szCs w:val="24"/>
        </w:rPr>
        <w:t>Controladoria</w:t>
      </w:r>
      <w:r w:rsidRPr="00513168">
        <w:rPr>
          <w:rFonts w:ascii="Arial" w:hAnsi="Arial" w:cs="Arial"/>
          <w:sz w:val="24"/>
          <w:szCs w:val="24"/>
        </w:rPr>
        <w:t xml:space="preserve"> foram fortificados </w:t>
      </w:r>
      <w:r w:rsidR="008C0CF7" w:rsidRPr="00513168">
        <w:rPr>
          <w:rFonts w:ascii="Arial" w:hAnsi="Arial" w:cs="Arial"/>
          <w:sz w:val="24"/>
          <w:szCs w:val="24"/>
        </w:rPr>
        <w:t>no século XX, a partir de 1960</w:t>
      </w:r>
      <w:r w:rsidRPr="00513168">
        <w:rPr>
          <w:rFonts w:ascii="Arial" w:hAnsi="Arial" w:cs="Arial"/>
          <w:sz w:val="24"/>
          <w:szCs w:val="24"/>
        </w:rPr>
        <w:t>, conforme as necessidades empresariais. A instabilidade econômica desse período, com o Golpe Militar de 1964 e a expansão da econom</w:t>
      </w:r>
      <w:r w:rsidR="001614CE" w:rsidRPr="00513168">
        <w:rPr>
          <w:rFonts w:ascii="Arial" w:hAnsi="Arial" w:cs="Arial"/>
          <w:sz w:val="24"/>
          <w:szCs w:val="24"/>
        </w:rPr>
        <w:t xml:space="preserve">ia brasileira entre 1968 e 1973, </w:t>
      </w:r>
      <w:r w:rsidRPr="00513168">
        <w:rPr>
          <w:rFonts w:ascii="Arial" w:hAnsi="Arial" w:cs="Arial"/>
          <w:sz w:val="24"/>
          <w:szCs w:val="24"/>
        </w:rPr>
        <w:t>no chamado “Milagre Econômico”, serviu como catalisador para a procura por profissionais da contabilidade, com o objetivo de administrar as organi</w:t>
      </w:r>
      <w:r w:rsidR="005B6CB6" w:rsidRPr="00513168">
        <w:rPr>
          <w:rFonts w:ascii="Arial" w:hAnsi="Arial" w:cs="Arial"/>
          <w:sz w:val="24"/>
          <w:szCs w:val="24"/>
        </w:rPr>
        <w:t>zações instaladas no país (</w:t>
      </w:r>
      <w:r w:rsidR="008E4FDE" w:rsidRPr="00513168">
        <w:rPr>
          <w:rFonts w:ascii="Arial" w:hAnsi="Arial" w:cs="Arial"/>
          <w:sz w:val="24"/>
          <w:szCs w:val="24"/>
        </w:rPr>
        <w:t>SILVA</w:t>
      </w:r>
      <w:r w:rsidR="00CA3A48" w:rsidRPr="00513168">
        <w:rPr>
          <w:rFonts w:ascii="Arial" w:hAnsi="Arial" w:cs="Arial"/>
          <w:sz w:val="24"/>
          <w:szCs w:val="24"/>
        </w:rPr>
        <w:t>, 2018).</w:t>
      </w:r>
    </w:p>
    <w:p w14:paraId="26923E86" w14:textId="00572C02"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Na literatura encontram-se diversas definições para a </w:t>
      </w:r>
      <w:r w:rsidR="0075189B" w:rsidRPr="00513168">
        <w:rPr>
          <w:rFonts w:ascii="Arial" w:hAnsi="Arial" w:cs="Arial"/>
          <w:sz w:val="24"/>
          <w:szCs w:val="24"/>
        </w:rPr>
        <w:t>Controladoria</w:t>
      </w:r>
      <w:r w:rsidRPr="00513168">
        <w:rPr>
          <w:rFonts w:ascii="Arial" w:hAnsi="Arial" w:cs="Arial"/>
          <w:sz w:val="24"/>
          <w:szCs w:val="24"/>
        </w:rPr>
        <w:t xml:space="preserve">, não havendo, </w:t>
      </w:r>
      <w:r w:rsidR="008E4FDE">
        <w:rPr>
          <w:rFonts w:ascii="Arial" w:hAnsi="Arial" w:cs="Arial"/>
          <w:sz w:val="24"/>
          <w:szCs w:val="24"/>
        </w:rPr>
        <w:t>no en</w:t>
      </w:r>
      <w:r w:rsidRPr="00513168">
        <w:rPr>
          <w:rFonts w:ascii="Arial" w:hAnsi="Arial" w:cs="Arial"/>
          <w:sz w:val="24"/>
          <w:szCs w:val="24"/>
        </w:rPr>
        <w:t xml:space="preserve">tanto, um consenso entre os pesquisadores sobre o assunto. Nos parágrafos a seguir algumas definições são apresentadas com o objetivo de basear a pesquisa e tornar claro o tema abordado. A função da </w:t>
      </w:r>
      <w:r w:rsidR="0075189B" w:rsidRPr="00513168">
        <w:rPr>
          <w:rFonts w:ascii="Arial" w:hAnsi="Arial" w:cs="Arial"/>
          <w:sz w:val="24"/>
          <w:szCs w:val="24"/>
        </w:rPr>
        <w:t>Controladoria</w:t>
      </w:r>
      <w:r w:rsidRPr="00513168">
        <w:rPr>
          <w:rFonts w:ascii="Arial" w:hAnsi="Arial" w:cs="Arial"/>
          <w:sz w:val="24"/>
          <w:szCs w:val="24"/>
        </w:rPr>
        <w:t xml:space="preserve">, bem como o papel do </w:t>
      </w:r>
      <w:proofErr w:type="spellStart"/>
      <w:r w:rsidR="005E64F2" w:rsidRPr="00513168">
        <w:rPr>
          <w:rFonts w:ascii="Arial" w:hAnsi="Arial" w:cs="Arial"/>
          <w:i/>
          <w:sz w:val="24"/>
          <w:szCs w:val="24"/>
        </w:rPr>
        <w:t>Controller</w:t>
      </w:r>
      <w:proofErr w:type="spellEnd"/>
      <w:r w:rsidR="001614CE" w:rsidRPr="00513168">
        <w:rPr>
          <w:rFonts w:ascii="Arial" w:hAnsi="Arial" w:cs="Arial"/>
          <w:sz w:val="24"/>
          <w:szCs w:val="24"/>
        </w:rPr>
        <w:t xml:space="preserve">, são assuntos </w:t>
      </w:r>
      <w:r w:rsidR="00CA3A48" w:rsidRPr="00513168">
        <w:rPr>
          <w:rFonts w:ascii="Arial" w:hAnsi="Arial" w:cs="Arial"/>
          <w:sz w:val="24"/>
          <w:szCs w:val="24"/>
        </w:rPr>
        <w:t>tratados no próximo tópico.</w:t>
      </w:r>
    </w:p>
    <w:p w14:paraId="53756169" w14:textId="57870E21"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Para </w:t>
      </w:r>
      <w:proofErr w:type="spellStart"/>
      <w:r w:rsidRPr="00513168">
        <w:rPr>
          <w:rFonts w:ascii="Arial" w:hAnsi="Arial" w:cs="Arial"/>
          <w:sz w:val="24"/>
          <w:szCs w:val="24"/>
        </w:rPr>
        <w:t>Borinelli</w:t>
      </w:r>
      <w:proofErr w:type="spellEnd"/>
      <w:r w:rsidRPr="00513168">
        <w:rPr>
          <w:rFonts w:ascii="Arial" w:hAnsi="Arial" w:cs="Arial"/>
          <w:sz w:val="24"/>
          <w:szCs w:val="24"/>
        </w:rPr>
        <w:t xml:space="preserve"> (2006, p.105)</w:t>
      </w:r>
      <w:r w:rsidR="00202C11" w:rsidRPr="00513168">
        <w:rPr>
          <w:rFonts w:ascii="Arial" w:hAnsi="Arial" w:cs="Arial"/>
          <w:sz w:val="24"/>
          <w:szCs w:val="24"/>
        </w:rPr>
        <w:t>,</w:t>
      </w:r>
      <w:r w:rsidRPr="00513168">
        <w:rPr>
          <w:rFonts w:ascii="Arial" w:hAnsi="Arial" w:cs="Arial"/>
          <w:sz w:val="24"/>
          <w:szCs w:val="24"/>
        </w:rPr>
        <w:t xml:space="preserve"> “</w:t>
      </w:r>
      <w:r w:rsidR="0075189B" w:rsidRPr="00513168">
        <w:rPr>
          <w:rFonts w:ascii="Arial" w:hAnsi="Arial" w:cs="Arial"/>
          <w:sz w:val="24"/>
          <w:szCs w:val="24"/>
        </w:rPr>
        <w:t>Controladoria</w:t>
      </w:r>
      <w:r w:rsidRPr="00513168">
        <w:rPr>
          <w:rFonts w:ascii="Arial" w:hAnsi="Arial" w:cs="Arial"/>
          <w:sz w:val="24"/>
          <w:szCs w:val="24"/>
        </w:rPr>
        <w:t xml:space="preserve"> é conjunto de conhecimentos que se constituem em bases teóricas e conceituais de ordens operacional, econômica, financeira e patrimonial, relativas ao controle do processo de gestão organizacional”.</w:t>
      </w:r>
    </w:p>
    <w:p w14:paraId="3A58F852" w14:textId="138B5D1B" w:rsidR="00D81235" w:rsidRPr="00513168" w:rsidRDefault="00D143D7" w:rsidP="00693742">
      <w:pPr>
        <w:spacing w:after="120" w:line="240" w:lineRule="auto"/>
        <w:ind w:firstLine="708"/>
        <w:contextualSpacing/>
        <w:jc w:val="both"/>
        <w:rPr>
          <w:rFonts w:ascii="Arial" w:hAnsi="Arial" w:cs="Arial"/>
          <w:sz w:val="24"/>
          <w:szCs w:val="24"/>
        </w:rPr>
      </w:pPr>
      <w:proofErr w:type="spellStart"/>
      <w:r w:rsidRPr="00513168">
        <w:rPr>
          <w:rFonts w:ascii="Arial" w:hAnsi="Arial" w:cs="Arial"/>
          <w:sz w:val="24"/>
          <w:szCs w:val="24"/>
        </w:rPr>
        <w:t>Mosimann</w:t>
      </w:r>
      <w:proofErr w:type="spellEnd"/>
      <w:r w:rsidR="004D3C27" w:rsidRPr="00513168">
        <w:rPr>
          <w:rFonts w:ascii="Arial" w:hAnsi="Arial" w:cs="Arial"/>
          <w:sz w:val="24"/>
          <w:szCs w:val="24"/>
        </w:rPr>
        <w:t xml:space="preserve"> e </w:t>
      </w:r>
      <w:proofErr w:type="spellStart"/>
      <w:r w:rsidR="004D3C27" w:rsidRPr="00513168">
        <w:rPr>
          <w:rFonts w:ascii="Arial" w:hAnsi="Arial" w:cs="Arial"/>
          <w:sz w:val="24"/>
          <w:szCs w:val="24"/>
        </w:rPr>
        <w:t>Fisch</w:t>
      </w:r>
      <w:proofErr w:type="spellEnd"/>
      <w:r w:rsidR="004D3C27" w:rsidRPr="00513168">
        <w:rPr>
          <w:rFonts w:ascii="Arial" w:hAnsi="Arial" w:cs="Arial"/>
          <w:sz w:val="24"/>
          <w:szCs w:val="24"/>
        </w:rPr>
        <w:t xml:space="preserve"> (1999, p. 99) conceituam a </w:t>
      </w:r>
      <w:r w:rsidR="0075189B" w:rsidRPr="00513168">
        <w:rPr>
          <w:rFonts w:ascii="Arial" w:hAnsi="Arial" w:cs="Arial"/>
          <w:sz w:val="24"/>
          <w:szCs w:val="24"/>
        </w:rPr>
        <w:t>Controladoria</w:t>
      </w:r>
      <w:r w:rsidR="004D3C27" w:rsidRPr="00513168">
        <w:rPr>
          <w:rFonts w:ascii="Arial" w:hAnsi="Arial" w:cs="Arial"/>
          <w:sz w:val="24"/>
          <w:szCs w:val="24"/>
        </w:rPr>
        <w:t xml:space="preserve"> como:</w:t>
      </w:r>
    </w:p>
    <w:p w14:paraId="77C8D54B" w14:textId="77777777" w:rsidR="00202C11" w:rsidRPr="00513168" w:rsidRDefault="00202C11" w:rsidP="00693742">
      <w:pPr>
        <w:spacing w:after="120" w:line="240" w:lineRule="auto"/>
        <w:ind w:left="2124"/>
        <w:contextualSpacing/>
        <w:jc w:val="both"/>
        <w:rPr>
          <w:rFonts w:ascii="Arial" w:hAnsi="Arial" w:cs="Arial"/>
          <w:sz w:val="24"/>
          <w:szCs w:val="24"/>
        </w:rPr>
      </w:pPr>
    </w:p>
    <w:p w14:paraId="442AC02E" w14:textId="7335F36F" w:rsidR="004D3C27" w:rsidRPr="00513168" w:rsidRDefault="004D3C27" w:rsidP="00332FA8">
      <w:pPr>
        <w:spacing w:after="120" w:line="240" w:lineRule="auto"/>
        <w:ind w:left="2268"/>
        <w:contextualSpacing/>
        <w:jc w:val="both"/>
        <w:rPr>
          <w:rFonts w:ascii="Arial" w:hAnsi="Arial" w:cs="Arial"/>
          <w:sz w:val="20"/>
          <w:szCs w:val="20"/>
        </w:rPr>
      </w:pPr>
      <w:r w:rsidRPr="00513168">
        <w:rPr>
          <w:rFonts w:ascii="Arial" w:hAnsi="Arial" w:cs="Arial"/>
          <w:sz w:val="20"/>
          <w:szCs w:val="20"/>
        </w:rPr>
        <w:t>O conjunto de princípios, procedimentos e métodos oriundos das ciências da Administração, Economia, Psicologia, Estatística e, principalmente, da Contabilidade, que se ocupa da gestão econômica das empresas, com a finalidade</w:t>
      </w:r>
      <w:r w:rsidR="00166B6F" w:rsidRPr="00513168">
        <w:rPr>
          <w:rFonts w:ascii="Arial" w:hAnsi="Arial" w:cs="Arial"/>
          <w:sz w:val="20"/>
          <w:szCs w:val="20"/>
        </w:rPr>
        <w:t xml:space="preserve"> de orientá-las para a eficácia</w:t>
      </w:r>
      <w:r w:rsidRPr="00513168">
        <w:rPr>
          <w:rFonts w:ascii="Arial" w:hAnsi="Arial" w:cs="Arial"/>
          <w:sz w:val="20"/>
          <w:szCs w:val="20"/>
        </w:rPr>
        <w:t>.</w:t>
      </w:r>
    </w:p>
    <w:p w14:paraId="4774C456" w14:textId="77777777" w:rsidR="00202C11" w:rsidRPr="00513168" w:rsidRDefault="00202C11" w:rsidP="00693742">
      <w:pPr>
        <w:autoSpaceDE w:val="0"/>
        <w:autoSpaceDN w:val="0"/>
        <w:adjustRightInd w:val="0"/>
        <w:spacing w:after="120" w:line="240" w:lineRule="auto"/>
        <w:ind w:firstLine="708"/>
        <w:contextualSpacing/>
        <w:jc w:val="both"/>
        <w:rPr>
          <w:rFonts w:ascii="Arial" w:hAnsi="Arial" w:cs="Arial"/>
          <w:sz w:val="24"/>
          <w:szCs w:val="24"/>
        </w:rPr>
      </w:pPr>
    </w:p>
    <w:p w14:paraId="36036B30" w14:textId="3EFB9AEA"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Segundo Almeida </w:t>
      </w:r>
      <w:r w:rsidRPr="00513168">
        <w:rPr>
          <w:rFonts w:ascii="Arial" w:hAnsi="Arial" w:cs="Arial"/>
          <w:i/>
          <w:sz w:val="24"/>
          <w:szCs w:val="24"/>
        </w:rPr>
        <w:t>et al.</w:t>
      </w:r>
      <w:r w:rsidRPr="00513168">
        <w:rPr>
          <w:rFonts w:ascii="Arial" w:hAnsi="Arial" w:cs="Arial"/>
          <w:sz w:val="24"/>
          <w:szCs w:val="24"/>
        </w:rPr>
        <w:t xml:space="preserve"> (2001, p.346)</w:t>
      </w:r>
      <w:r w:rsidR="00202C11" w:rsidRPr="00513168">
        <w:rPr>
          <w:rFonts w:ascii="Arial" w:hAnsi="Arial" w:cs="Arial"/>
          <w:sz w:val="24"/>
          <w:szCs w:val="24"/>
        </w:rPr>
        <w:t>,</w:t>
      </w:r>
      <w:r w:rsidRPr="00513168">
        <w:rPr>
          <w:rFonts w:ascii="Arial" w:hAnsi="Arial" w:cs="Arial"/>
          <w:sz w:val="24"/>
          <w:szCs w:val="24"/>
        </w:rPr>
        <w:t xml:space="preserve"> “a </w:t>
      </w:r>
      <w:r w:rsidR="0075189B" w:rsidRPr="00513168">
        <w:rPr>
          <w:rFonts w:ascii="Arial" w:hAnsi="Arial" w:cs="Arial"/>
          <w:sz w:val="24"/>
          <w:szCs w:val="24"/>
        </w:rPr>
        <w:t>Controladoria</w:t>
      </w:r>
      <w:r w:rsidRPr="00513168">
        <w:rPr>
          <w:rFonts w:ascii="Arial" w:hAnsi="Arial" w:cs="Arial"/>
          <w:sz w:val="24"/>
          <w:szCs w:val="24"/>
        </w:rPr>
        <w:t xml:space="preserve"> é uma área ampla, com visão do todo, e possui assim a missão de assegurar a otimização do resul</w:t>
      </w:r>
      <w:r w:rsidR="00CA3A48" w:rsidRPr="00513168">
        <w:rPr>
          <w:rFonts w:ascii="Arial" w:hAnsi="Arial" w:cs="Arial"/>
          <w:sz w:val="24"/>
          <w:szCs w:val="24"/>
        </w:rPr>
        <w:t>tado econômico da organização”.</w:t>
      </w:r>
    </w:p>
    <w:p w14:paraId="2C6511D9" w14:textId="4D850D8D"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proofErr w:type="spellStart"/>
      <w:r w:rsidRPr="00513168">
        <w:rPr>
          <w:rFonts w:ascii="Arial" w:hAnsi="Arial" w:cs="Arial"/>
          <w:sz w:val="24"/>
          <w:szCs w:val="24"/>
        </w:rPr>
        <w:lastRenderedPageBreak/>
        <w:t>Padoveze</w:t>
      </w:r>
      <w:proofErr w:type="spellEnd"/>
      <w:r w:rsidRPr="00513168">
        <w:rPr>
          <w:rFonts w:ascii="Arial" w:hAnsi="Arial" w:cs="Arial"/>
          <w:sz w:val="24"/>
          <w:szCs w:val="24"/>
        </w:rPr>
        <w:t xml:space="preserve"> (2005) questiona a definição feita por </w:t>
      </w:r>
      <w:proofErr w:type="spellStart"/>
      <w:r w:rsidR="00D143D7" w:rsidRPr="00513168">
        <w:rPr>
          <w:rFonts w:ascii="Arial" w:hAnsi="Arial" w:cs="Arial"/>
          <w:sz w:val="24"/>
          <w:szCs w:val="24"/>
        </w:rPr>
        <w:t>Mosimann</w:t>
      </w:r>
      <w:proofErr w:type="spellEnd"/>
      <w:r w:rsidRPr="00513168">
        <w:rPr>
          <w:rFonts w:ascii="Arial" w:hAnsi="Arial" w:cs="Arial"/>
          <w:sz w:val="24"/>
          <w:szCs w:val="24"/>
        </w:rPr>
        <w:t xml:space="preserve"> e </w:t>
      </w:r>
      <w:proofErr w:type="spellStart"/>
      <w:r w:rsidRPr="00513168">
        <w:rPr>
          <w:rFonts w:ascii="Arial" w:hAnsi="Arial" w:cs="Arial"/>
          <w:sz w:val="24"/>
          <w:szCs w:val="24"/>
        </w:rPr>
        <w:t>Fisch</w:t>
      </w:r>
      <w:proofErr w:type="spellEnd"/>
      <w:r w:rsidR="001614CE" w:rsidRPr="00513168">
        <w:rPr>
          <w:rFonts w:ascii="Arial" w:hAnsi="Arial" w:cs="Arial"/>
          <w:sz w:val="24"/>
          <w:szCs w:val="24"/>
        </w:rPr>
        <w:t>, (1999), que assegura</w:t>
      </w:r>
      <w:r w:rsidRPr="00513168">
        <w:rPr>
          <w:rFonts w:ascii="Arial" w:hAnsi="Arial" w:cs="Arial"/>
          <w:sz w:val="24"/>
          <w:szCs w:val="24"/>
        </w:rPr>
        <w:t xml:space="preserve"> que a </w:t>
      </w:r>
      <w:r w:rsidR="0075189B" w:rsidRPr="00513168">
        <w:rPr>
          <w:rFonts w:ascii="Arial" w:hAnsi="Arial" w:cs="Arial"/>
          <w:sz w:val="24"/>
          <w:szCs w:val="24"/>
        </w:rPr>
        <w:t>Controladoria</w:t>
      </w:r>
      <w:r w:rsidRPr="00513168">
        <w:rPr>
          <w:rFonts w:ascii="Arial" w:hAnsi="Arial" w:cs="Arial"/>
          <w:sz w:val="24"/>
          <w:szCs w:val="24"/>
        </w:rPr>
        <w:t xml:space="preserve"> é uma ciência única e não deve se confundir com a Contabilidade, apenas utilizá-la como um instrumento para alc</w:t>
      </w:r>
      <w:r w:rsidR="001614CE" w:rsidRPr="00513168">
        <w:rPr>
          <w:rFonts w:ascii="Arial" w:hAnsi="Arial" w:cs="Arial"/>
          <w:sz w:val="24"/>
          <w:szCs w:val="24"/>
        </w:rPr>
        <w:t xml:space="preserve">ançar o objetivo. Para o autor, </w:t>
      </w:r>
      <w:r w:rsidRPr="00513168">
        <w:rPr>
          <w:rFonts w:ascii="Arial" w:hAnsi="Arial" w:cs="Arial"/>
          <w:sz w:val="24"/>
          <w:szCs w:val="24"/>
        </w:rPr>
        <w:t xml:space="preserve">“a </w:t>
      </w:r>
      <w:r w:rsidR="0075189B" w:rsidRPr="00513168">
        <w:rPr>
          <w:rFonts w:ascii="Arial" w:hAnsi="Arial" w:cs="Arial"/>
          <w:sz w:val="24"/>
          <w:szCs w:val="24"/>
        </w:rPr>
        <w:t>Controladoria</w:t>
      </w:r>
      <w:r w:rsidRPr="00513168">
        <w:rPr>
          <w:rFonts w:ascii="Arial" w:hAnsi="Arial" w:cs="Arial"/>
          <w:sz w:val="24"/>
          <w:szCs w:val="24"/>
        </w:rPr>
        <w:t xml:space="preserve"> pode ser definida, então, como a unidade administrativa responsável pela utilização de todo o conjunto da Ciência Contábil dentro da empresa”, ou seja, “</w:t>
      </w:r>
      <w:r w:rsidR="00202C11" w:rsidRPr="00513168">
        <w:rPr>
          <w:rFonts w:ascii="Arial" w:hAnsi="Arial" w:cs="Arial"/>
          <w:sz w:val="24"/>
          <w:szCs w:val="24"/>
        </w:rPr>
        <w:t>a</w:t>
      </w:r>
      <w:r w:rsidRPr="00513168">
        <w:rPr>
          <w:rFonts w:ascii="Arial" w:hAnsi="Arial" w:cs="Arial"/>
          <w:sz w:val="24"/>
          <w:szCs w:val="24"/>
        </w:rPr>
        <w:t xml:space="preserve"> </w:t>
      </w:r>
      <w:r w:rsidR="0075189B" w:rsidRPr="00513168">
        <w:rPr>
          <w:rFonts w:ascii="Arial" w:hAnsi="Arial" w:cs="Arial"/>
          <w:sz w:val="24"/>
          <w:szCs w:val="24"/>
        </w:rPr>
        <w:t>Controladoria</w:t>
      </w:r>
      <w:r w:rsidRPr="00513168">
        <w:rPr>
          <w:rFonts w:ascii="Arial" w:hAnsi="Arial" w:cs="Arial"/>
          <w:sz w:val="24"/>
          <w:szCs w:val="24"/>
        </w:rPr>
        <w:t xml:space="preserve"> é a utilização da Ciência Contábil em toda a sua plenitude” (</w:t>
      </w:r>
      <w:r w:rsidR="008E4FDE" w:rsidRPr="00513168">
        <w:rPr>
          <w:rFonts w:ascii="Arial" w:hAnsi="Arial" w:cs="Arial"/>
          <w:sz w:val="24"/>
          <w:szCs w:val="24"/>
        </w:rPr>
        <w:t>PADOVEZE</w:t>
      </w:r>
      <w:r w:rsidR="00CA3A48" w:rsidRPr="00513168">
        <w:rPr>
          <w:rFonts w:ascii="Arial" w:hAnsi="Arial" w:cs="Arial"/>
          <w:sz w:val="24"/>
          <w:szCs w:val="24"/>
        </w:rPr>
        <w:t>, 2005, p.3).</w:t>
      </w:r>
    </w:p>
    <w:p w14:paraId="5DED5D9F" w14:textId="4CAABD31" w:rsidR="004D3C27" w:rsidRPr="00513168" w:rsidRDefault="004D3C27" w:rsidP="00693742">
      <w:pPr>
        <w:autoSpaceDE w:val="0"/>
        <w:autoSpaceDN w:val="0"/>
        <w:adjustRightInd w:val="0"/>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Peleias (2002, p.13) define 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como “uma área da organização à qual é delegada autoridade para tomar decisões sobre eventos, transações e atividades que possibilitem o adequado </w:t>
      </w:r>
      <w:r w:rsidR="00CA3A48" w:rsidRPr="00513168">
        <w:rPr>
          <w:rFonts w:ascii="Arial" w:hAnsi="Arial" w:cs="Arial"/>
          <w:color w:val="000000"/>
          <w:sz w:val="24"/>
          <w:szCs w:val="24"/>
        </w:rPr>
        <w:t>suporte ao processo de gestão”.</w:t>
      </w:r>
    </w:p>
    <w:p w14:paraId="4B3CABD2" w14:textId="332D7931" w:rsidR="004D3C27" w:rsidRPr="00513168" w:rsidRDefault="004D3C27" w:rsidP="00693742">
      <w:pPr>
        <w:autoSpaceDE w:val="0"/>
        <w:autoSpaceDN w:val="0"/>
        <w:adjustRightInd w:val="0"/>
        <w:spacing w:after="120" w:line="240" w:lineRule="auto"/>
        <w:ind w:firstLine="708"/>
        <w:contextualSpacing/>
        <w:jc w:val="both"/>
        <w:rPr>
          <w:rFonts w:ascii="Arial" w:hAnsi="Arial" w:cs="Arial"/>
          <w:color w:val="000000"/>
          <w:sz w:val="24"/>
          <w:szCs w:val="24"/>
        </w:rPr>
      </w:pPr>
      <w:proofErr w:type="spellStart"/>
      <w:r w:rsidRPr="00513168">
        <w:rPr>
          <w:rFonts w:ascii="Arial" w:hAnsi="Arial" w:cs="Arial"/>
          <w:color w:val="000000"/>
          <w:sz w:val="24"/>
          <w:szCs w:val="24"/>
        </w:rPr>
        <w:t>Beuren</w:t>
      </w:r>
      <w:proofErr w:type="spellEnd"/>
      <w:r w:rsidRPr="00513168">
        <w:rPr>
          <w:rFonts w:ascii="Arial" w:hAnsi="Arial" w:cs="Arial"/>
          <w:color w:val="000000"/>
          <w:sz w:val="24"/>
          <w:szCs w:val="24"/>
        </w:rPr>
        <w:t xml:space="preserve">, Pasqual e </w:t>
      </w:r>
      <w:proofErr w:type="spellStart"/>
      <w:r w:rsidRPr="00513168">
        <w:rPr>
          <w:rFonts w:ascii="Arial" w:hAnsi="Arial" w:cs="Arial"/>
          <w:color w:val="000000"/>
          <w:sz w:val="24"/>
          <w:szCs w:val="24"/>
        </w:rPr>
        <w:t>Schindwein</w:t>
      </w:r>
      <w:proofErr w:type="spellEnd"/>
      <w:r w:rsidRPr="00513168">
        <w:rPr>
          <w:rFonts w:ascii="Arial" w:hAnsi="Arial" w:cs="Arial"/>
          <w:color w:val="000000"/>
          <w:sz w:val="24"/>
          <w:szCs w:val="24"/>
        </w:rPr>
        <w:t xml:space="preserve"> (2007, p.23) defendem que “</w:t>
      </w:r>
      <w:r w:rsidR="00202C11" w:rsidRPr="00513168">
        <w:rPr>
          <w:rFonts w:ascii="Arial" w:hAnsi="Arial" w:cs="Arial"/>
          <w:sz w:val="24"/>
          <w:szCs w:val="24"/>
        </w:rPr>
        <w:t>a</w:t>
      </w:r>
      <w:r w:rsidRPr="00513168">
        <w:rPr>
          <w:rFonts w:ascii="Arial" w:hAnsi="Arial" w:cs="Arial"/>
          <w:sz w:val="24"/>
          <w:szCs w:val="24"/>
        </w:rPr>
        <w:t xml:space="preserve"> </w:t>
      </w:r>
      <w:r w:rsidR="0075189B" w:rsidRPr="00513168">
        <w:rPr>
          <w:rFonts w:ascii="Arial" w:hAnsi="Arial" w:cs="Arial"/>
          <w:sz w:val="24"/>
          <w:szCs w:val="24"/>
        </w:rPr>
        <w:t>Controladoria</w:t>
      </w:r>
      <w:r w:rsidRPr="00513168">
        <w:rPr>
          <w:rFonts w:ascii="Arial" w:hAnsi="Arial" w:cs="Arial"/>
          <w:sz w:val="24"/>
          <w:szCs w:val="24"/>
        </w:rPr>
        <w:t xml:space="preserve"> representa a evolução da contabilidade na condição de organizar a demanda de informações dos tomadores de decisão na organização”.</w:t>
      </w:r>
    </w:p>
    <w:p w14:paraId="018641AA" w14:textId="2A2FE107" w:rsidR="004D3C27" w:rsidRPr="00513168" w:rsidRDefault="004D3C27" w:rsidP="00693742">
      <w:pPr>
        <w:autoSpaceDE w:val="0"/>
        <w:autoSpaceDN w:val="0"/>
        <w:adjustRightInd w:val="0"/>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De acordo com Maciel </w:t>
      </w:r>
      <w:r w:rsidR="00751610" w:rsidRPr="00513168">
        <w:rPr>
          <w:rFonts w:ascii="Arial" w:hAnsi="Arial" w:cs="Arial"/>
          <w:color w:val="000000"/>
          <w:sz w:val="24"/>
          <w:szCs w:val="24"/>
        </w:rPr>
        <w:t xml:space="preserve">e </w:t>
      </w:r>
      <w:r w:rsidRPr="00513168">
        <w:rPr>
          <w:rFonts w:ascii="Arial" w:hAnsi="Arial" w:cs="Arial"/>
          <w:color w:val="000000"/>
          <w:sz w:val="24"/>
          <w:szCs w:val="24"/>
        </w:rPr>
        <w:t xml:space="preserve">Lima (2011, p.6), 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w:t>
      </w:r>
      <w:r w:rsidRPr="00513168">
        <w:rPr>
          <w:rFonts w:ascii="Arial" w:hAnsi="Arial" w:cs="Arial"/>
          <w:sz w:val="24"/>
          <w:szCs w:val="24"/>
        </w:rPr>
        <w:t>“é um sistema de controle gerencial que utiliza técnicas e experiências para estabelecer planos, estratégias, procedimentos de controles administrativos e contábeis”</w:t>
      </w:r>
      <w:r w:rsidR="00751610" w:rsidRPr="00513168">
        <w:rPr>
          <w:rFonts w:ascii="Arial" w:hAnsi="Arial" w:cs="Arial"/>
          <w:sz w:val="24"/>
          <w:szCs w:val="24"/>
        </w:rPr>
        <w:t>.</w:t>
      </w:r>
    </w:p>
    <w:p w14:paraId="1691B841" w14:textId="54DADE88"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Como </w:t>
      </w:r>
      <w:r w:rsidR="00202C11" w:rsidRPr="00513168">
        <w:rPr>
          <w:rFonts w:ascii="Arial" w:hAnsi="Arial" w:cs="Arial"/>
          <w:sz w:val="24"/>
          <w:szCs w:val="24"/>
        </w:rPr>
        <w:t>apresentado</w:t>
      </w:r>
      <w:r w:rsidRPr="00513168">
        <w:rPr>
          <w:rFonts w:ascii="Arial" w:hAnsi="Arial" w:cs="Arial"/>
          <w:sz w:val="24"/>
          <w:szCs w:val="24"/>
        </w:rPr>
        <w:t xml:space="preserve">, </w:t>
      </w:r>
      <w:r w:rsidR="00202C11" w:rsidRPr="00513168">
        <w:rPr>
          <w:rFonts w:ascii="Arial" w:hAnsi="Arial" w:cs="Arial"/>
          <w:sz w:val="24"/>
          <w:szCs w:val="24"/>
        </w:rPr>
        <w:t>a</w:t>
      </w:r>
      <w:r w:rsidRPr="00513168">
        <w:rPr>
          <w:rFonts w:ascii="Arial" w:hAnsi="Arial" w:cs="Arial"/>
          <w:sz w:val="24"/>
          <w:szCs w:val="24"/>
        </w:rPr>
        <w:t xml:space="preserve"> definição da </w:t>
      </w:r>
      <w:r w:rsidR="0075189B" w:rsidRPr="00513168">
        <w:rPr>
          <w:rFonts w:ascii="Arial" w:hAnsi="Arial" w:cs="Arial"/>
          <w:sz w:val="24"/>
          <w:szCs w:val="24"/>
        </w:rPr>
        <w:t>Controladoria</w:t>
      </w:r>
      <w:r w:rsidR="00202C11" w:rsidRPr="00513168">
        <w:rPr>
          <w:rFonts w:ascii="Arial" w:hAnsi="Arial" w:cs="Arial"/>
          <w:sz w:val="24"/>
          <w:szCs w:val="24"/>
        </w:rPr>
        <w:t xml:space="preserve"> passa por uma gama de nuances, nas quais dois aspectos merecem destaque: o tratamento da Controladoria como</w:t>
      </w:r>
      <w:r w:rsidRPr="00513168">
        <w:rPr>
          <w:rFonts w:ascii="Arial" w:hAnsi="Arial" w:cs="Arial"/>
          <w:sz w:val="24"/>
          <w:szCs w:val="24"/>
        </w:rPr>
        <w:t xml:space="preserve"> ramo do conhecimento </w:t>
      </w:r>
      <w:r w:rsidR="00202C11" w:rsidRPr="00513168">
        <w:rPr>
          <w:rFonts w:ascii="Arial" w:hAnsi="Arial" w:cs="Arial"/>
          <w:sz w:val="24"/>
          <w:szCs w:val="24"/>
        </w:rPr>
        <w:t xml:space="preserve">ou como </w:t>
      </w:r>
      <w:r w:rsidRPr="00513168">
        <w:rPr>
          <w:rFonts w:ascii="Arial" w:hAnsi="Arial" w:cs="Arial"/>
          <w:sz w:val="24"/>
          <w:szCs w:val="24"/>
        </w:rPr>
        <w:t>órgão administrativo</w:t>
      </w:r>
      <w:r w:rsidR="00202C11" w:rsidRPr="00513168">
        <w:rPr>
          <w:rFonts w:ascii="Arial" w:hAnsi="Arial" w:cs="Arial"/>
          <w:sz w:val="24"/>
          <w:szCs w:val="24"/>
        </w:rPr>
        <w:t xml:space="preserve"> nas organizações</w:t>
      </w:r>
      <w:r w:rsidRPr="00513168">
        <w:rPr>
          <w:rFonts w:ascii="Arial" w:hAnsi="Arial" w:cs="Arial"/>
          <w:sz w:val="24"/>
          <w:szCs w:val="24"/>
        </w:rPr>
        <w:t>.</w:t>
      </w:r>
    </w:p>
    <w:p w14:paraId="5D5B67B9" w14:textId="710F3CC0" w:rsidR="004D3C27" w:rsidRPr="00513168" w:rsidRDefault="00202C11"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Como</w:t>
      </w:r>
      <w:r w:rsidR="004D3C27" w:rsidRPr="00513168">
        <w:rPr>
          <w:rFonts w:ascii="Arial" w:hAnsi="Arial" w:cs="Arial"/>
          <w:sz w:val="24"/>
          <w:szCs w:val="24"/>
        </w:rPr>
        <w:t xml:space="preserve"> ramo do conhecimento, </w:t>
      </w:r>
      <w:proofErr w:type="spellStart"/>
      <w:r w:rsidR="004D3C27" w:rsidRPr="00513168">
        <w:rPr>
          <w:rFonts w:ascii="Arial" w:hAnsi="Arial" w:cs="Arial"/>
          <w:sz w:val="24"/>
          <w:szCs w:val="24"/>
        </w:rPr>
        <w:t>Catelli</w:t>
      </w:r>
      <w:proofErr w:type="spellEnd"/>
      <w:r w:rsidR="004D3C27" w:rsidRPr="00513168">
        <w:rPr>
          <w:rFonts w:ascii="Arial" w:hAnsi="Arial" w:cs="Arial"/>
          <w:sz w:val="24"/>
          <w:szCs w:val="24"/>
        </w:rPr>
        <w:t xml:space="preserve"> (2001, p.344) afirma que a </w:t>
      </w:r>
      <w:r w:rsidR="0075189B" w:rsidRPr="00513168">
        <w:rPr>
          <w:rFonts w:ascii="Arial" w:hAnsi="Arial" w:cs="Arial"/>
          <w:sz w:val="24"/>
          <w:szCs w:val="24"/>
        </w:rPr>
        <w:t>Controladoria</w:t>
      </w:r>
      <w:r w:rsidR="004D3C27" w:rsidRPr="00513168">
        <w:rPr>
          <w:rFonts w:ascii="Arial" w:hAnsi="Arial" w:cs="Arial"/>
          <w:sz w:val="24"/>
          <w:szCs w:val="24"/>
        </w:rPr>
        <w:t xml:space="preserve"> “é responsável pelo estabelecimento das bases teóricas e conceituais necessárias para a modelagem, construção e manutenção de Sistemas de Informações e Modelo de Gestão Econômica”</w:t>
      </w:r>
      <w:r w:rsidR="00751610" w:rsidRPr="00513168">
        <w:rPr>
          <w:rFonts w:ascii="Arial" w:hAnsi="Arial" w:cs="Arial"/>
          <w:sz w:val="24"/>
          <w:szCs w:val="24"/>
        </w:rPr>
        <w:t>.</w:t>
      </w:r>
      <w:r w:rsidR="00CA3A48" w:rsidRPr="00513168">
        <w:rPr>
          <w:rFonts w:ascii="Arial" w:hAnsi="Arial" w:cs="Arial"/>
          <w:sz w:val="24"/>
          <w:szCs w:val="24"/>
        </w:rPr>
        <w:t xml:space="preserve"> </w:t>
      </w:r>
    </w:p>
    <w:p w14:paraId="13836663" w14:textId="75193944" w:rsidR="00D81235"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Almeida </w:t>
      </w:r>
      <w:r w:rsidRPr="00513168">
        <w:rPr>
          <w:rFonts w:ascii="Arial" w:hAnsi="Arial" w:cs="Arial"/>
          <w:i/>
          <w:iCs/>
          <w:sz w:val="24"/>
          <w:szCs w:val="24"/>
        </w:rPr>
        <w:t xml:space="preserve">et al. </w:t>
      </w:r>
      <w:r w:rsidRPr="00513168">
        <w:rPr>
          <w:rFonts w:ascii="Arial" w:hAnsi="Arial" w:cs="Arial"/>
          <w:sz w:val="24"/>
          <w:szCs w:val="24"/>
        </w:rPr>
        <w:t>(2001) destaca</w:t>
      </w:r>
      <w:r w:rsidR="00202C11" w:rsidRPr="00513168">
        <w:rPr>
          <w:rFonts w:ascii="Arial" w:hAnsi="Arial" w:cs="Arial"/>
          <w:sz w:val="24"/>
          <w:szCs w:val="24"/>
        </w:rPr>
        <w:t>m</w:t>
      </w:r>
      <w:r w:rsidRPr="00513168">
        <w:rPr>
          <w:rFonts w:ascii="Arial" w:hAnsi="Arial" w:cs="Arial"/>
          <w:sz w:val="24"/>
          <w:szCs w:val="24"/>
        </w:rPr>
        <w:t xml:space="preserve"> ainda que a </w:t>
      </w:r>
      <w:r w:rsidR="0075189B" w:rsidRPr="00513168">
        <w:rPr>
          <w:rFonts w:ascii="Arial" w:hAnsi="Arial" w:cs="Arial"/>
          <w:sz w:val="24"/>
          <w:szCs w:val="24"/>
        </w:rPr>
        <w:t>Controladoria</w:t>
      </w:r>
      <w:r w:rsidRPr="00513168">
        <w:rPr>
          <w:rFonts w:ascii="Arial" w:hAnsi="Arial" w:cs="Arial"/>
          <w:sz w:val="24"/>
          <w:szCs w:val="24"/>
        </w:rPr>
        <w:t xml:space="preserve"> é a área coordenadora das informações das diversas áreas da empresa, mas que não substitui a responsabilidade dos gestores pelos re</w:t>
      </w:r>
      <w:r w:rsidR="001614CE" w:rsidRPr="00513168">
        <w:rPr>
          <w:rFonts w:ascii="Arial" w:hAnsi="Arial" w:cs="Arial"/>
          <w:sz w:val="24"/>
          <w:szCs w:val="24"/>
        </w:rPr>
        <w:t xml:space="preserve">sultados obtidos, </w:t>
      </w:r>
      <w:r w:rsidR="00202C11" w:rsidRPr="00513168">
        <w:rPr>
          <w:rFonts w:ascii="Arial" w:hAnsi="Arial" w:cs="Arial"/>
          <w:sz w:val="24"/>
          <w:szCs w:val="24"/>
        </w:rPr>
        <w:t>mas</w:t>
      </w:r>
      <w:r w:rsidR="001614CE" w:rsidRPr="00513168">
        <w:rPr>
          <w:rFonts w:ascii="Arial" w:hAnsi="Arial" w:cs="Arial"/>
          <w:sz w:val="24"/>
          <w:szCs w:val="24"/>
        </w:rPr>
        <w:t xml:space="preserve"> sim, busca servir como ferramenta no alcance de </w:t>
      </w:r>
      <w:r w:rsidR="00CA3A48" w:rsidRPr="00513168">
        <w:rPr>
          <w:rFonts w:ascii="Arial" w:hAnsi="Arial" w:cs="Arial"/>
          <w:sz w:val="24"/>
          <w:szCs w:val="24"/>
        </w:rPr>
        <w:t>resultados positivos.</w:t>
      </w:r>
    </w:p>
    <w:p w14:paraId="107BFE7C" w14:textId="5C665CF7"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Por outro lado, como órgão administrativo, </w:t>
      </w:r>
      <w:proofErr w:type="spellStart"/>
      <w:r w:rsidRPr="00513168">
        <w:rPr>
          <w:rFonts w:ascii="Arial" w:hAnsi="Arial" w:cs="Arial"/>
          <w:sz w:val="24"/>
          <w:szCs w:val="24"/>
        </w:rPr>
        <w:t>Catelli</w:t>
      </w:r>
      <w:proofErr w:type="spellEnd"/>
      <w:r w:rsidRPr="00513168">
        <w:rPr>
          <w:rFonts w:ascii="Arial" w:hAnsi="Arial" w:cs="Arial"/>
          <w:sz w:val="24"/>
          <w:szCs w:val="24"/>
        </w:rPr>
        <w:t xml:space="preserve"> (2001) diz que a ciência estudada é responsável pela coordenação e divulgação da tecnologia de gestão, funcionando ainda como setor de junção e direcionamento de esforços dos gestores para a ef</w:t>
      </w:r>
      <w:r w:rsidR="00CA3A48" w:rsidRPr="00513168">
        <w:rPr>
          <w:rFonts w:ascii="Arial" w:hAnsi="Arial" w:cs="Arial"/>
          <w:sz w:val="24"/>
          <w:szCs w:val="24"/>
        </w:rPr>
        <w:t xml:space="preserve">iciência geral da instituição. </w:t>
      </w:r>
    </w:p>
    <w:p w14:paraId="17ACC0C0" w14:textId="7C94D887"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Santos (2012, p. 6) corrobora com a afirmação ao dizer que a definição de </w:t>
      </w:r>
      <w:r w:rsidR="0075189B" w:rsidRPr="00513168">
        <w:rPr>
          <w:rFonts w:ascii="Arial" w:hAnsi="Arial" w:cs="Arial"/>
          <w:sz w:val="24"/>
          <w:szCs w:val="24"/>
        </w:rPr>
        <w:t>Controladoria</w:t>
      </w:r>
      <w:r w:rsidRPr="00513168">
        <w:rPr>
          <w:rFonts w:ascii="Arial" w:hAnsi="Arial" w:cs="Arial"/>
          <w:sz w:val="24"/>
          <w:szCs w:val="24"/>
        </w:rPr>
        <w:t>, enquant</w:t>
      </w:r>
      <w:r w:rsidR="00CA3A48" w:rsidRPr="00513168">
        <w:rPr>
          <w:rFonts w:ascii="Arial" w:hAnsi="Arial" w:cs="Arial"/>
          <w:sz w:val="24"/>
          <w:szCs w:val="24"/>
        </w:rPr>
        <w:t>o órgão administrativo é a de:</w:t>
      </w:r>
    </w:p>
    <w:p w14:paraId="7BB59A68" w14:textId="77777777" w:rsidR="00202C11" w:rsidRPr="00513168" w:rsidRDefault="00202C11" w:rsidP="00693742">
      <w:pPr>
        <w:autoSpaceDE w:val="0"/>
        <w:autoSpaceDN w:val="0"/>
        <w:adjustRightInd w:val="0"/>
        <w:spacing w:after="120" w:line="240" w:lineRule="auto"/>
        <w:ind w:firstLine="708"/>
        <w:contextualSpacing/>
        <w:jc w:val="both"/>
        <w:rPr>
          <w:rFonts w:ascii="Arial" w:hAnsi="Arial" w:cs="Arial"/>
          <w:sz w:val="24"/>
          <w:szCs w:val="24"/>
        </w:rPr>
      </w:pPr>
    </w:p>
    <w:p w14:paraId="052E0D54" w14:textId="0432E7B4" w:rsidR="004D3C27" w:rsidRPr="00513168" w:rsidRDefault="008E4FDE" w:rsidP="00332FA8">
      <w:pPr>
        <w:autoSpaceDE w:val="0"/>
        <w:autoSpaceDN w:val="0"/>
        <w:adjustRightInd w:val="0"/>
        <w:spacing w:after="120" w:line="240" w:lineRule="auto"/>
        <w:ind w:left="2268"/>
        <w:contextualSpacing/>
        <w:jc w:val="both"/>
        <w:rPr>
          <w:rFonts w:ascii="Arial" w:hAnsi="Arial" w:cs="Arial"/>
          <w:sz w:val="20"/>
          <w:szCs w:val="20"/>
        </w:rPr>
      </w:pPr>
      <w:r>
        <w:rPr>
          <w:rFonts w:ascii="Arial" w:hAnsi="Arial" w:cs="Arial"/>
          <w:sz w:val="20"/>
          <w:szCs w:val="20"/>
        </w:rPr>
        <w:t>(</w:t>
      </w:r>
      <w:r w:rsidR="00011140" w:rsidRPr="00513168">
        <w:rPr>
          <w:rFonts w:ascii="Arial" w:hAnsi="Arial" w:cs="Arial"/>
          <w:sz w:val="20"/>
          <w:szCs w:val="20"/>
        </w:rPr>
        <w:t>.</w:t>
      </w:r>
      <w:r>
        <w:rPr>
          <w:rFonts w:ascii="Arial" w:hAnsi="Arial" w:cs="Arial"/>
          <w:sz w:val="20"/>
          <w:szCs w:val="20"/>
        </w:rPr>
        <w:t>..)</w:t>
      </w:r>
      <w:r w:rsidR="00011140" w:rsidRPr="00513168">
        <w:rPr>
          <w:rFonts w:ascii="Arial" w:hAnsi="Arial" w:cs="Arial"/>
          <w:sz w:val="20"/>
          <w:szCs w:val="20"/>
        </w:rPr>
        <w:t xml:space="preserve"> </w:t>
      </w:r>
      <w:r w:rsidR="004D3C27" w:rsidRPr="00513168">
        <w:rPr>
          <w:rFonts w:ascii="Arial" w:hAnsi="Arial" w:cs="Arial"/>
          <w:sz w:val="20"/>
          <w:szCs w:val="20"/>
        </w:rPr>
        <w:t>garantir informações adequadas ao processo decisório, colaborar com gestores, na obtenção da eficácia de suas áreas quantos aos aspectos econômicos e assegurar a eficácia empresarial, também sob aspectos econômicos, por meio da coordenação dos esforços dos gestores das</w:t>
      </w:r>
      <w:r w:rsidR="00060151" w:rsidRPr="00513168">
        <w:rPr>
          <w:rFonts w:ascii="Arial" w:hAnsi="Arial" w:cs="Arial"/>
          <w:sz w:val="20"/>
          <w:szCs w:val="20"/>
        </w:rPr>
        <w:t xml:space="preserve"> áreas.</w:t>
      </w:r>
    </w:p>
    <w:p w14:paraId="4A7F5CF3" w14:textId="77777777" w:rsidR="00202C11" w:rsidRPr="00513168" w:rsidRDefault="00202C11" w:rsidP="00693742">
      <w:pPr>
        <w:autoSpaceDE w:val="0"/>
        <w:autoSpaceDN w:val="0"/>
        <w:adjustRightInd w:val="0"/>
        <w:spacing w:after="120" w:line="240" w:lineRule="auto"/>
        <w:ind w:left="2124"/>
        <w:contextualSpacing/>
        <w:jc w:val="both"/>
        <w:rPr>
          <w:rFonts w:ascii="Arial" w:hAnsi="Arial" w:cs="Arial"/>
          <w:sz w:val="24"/>
          <w:szCs w:val="24"/>
        </w:rPr>
      </w:pPr>
    </w:p>
    <w:p w14:paraId="768F6C3D" w14:textId="623AF50A"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proofErr w:type="spellStart"/>
      <w:r w:rsidRPr="00513168">
        <w:rPr>
          <w:rFonts w:ascii="Arial" w:hAnsi="Arial" w:cs="Arial"/>
          <w:sz w:val="24"/>
          <w:szCs w:val="24"/>
        </w:rPr>
        <w:t>Beuren</w:t>
      </w:r>
      <w:proofErr w:type="spellEnd"/>
      <w:r w:rsidRPr="00513168">
        <w:rPr>
          <w:rFonts w:ascii="Arial" w:hAnsi="Arial" w:cs="Arial"/>
          <w:sz w:val="24"/>
          <w:szCs w:val="24"/>
        </w:rPr>
        <w:t xml:space="preserve"> (2002) destaca que, como órgão administrativo, é necessário o envolvimento da área de </w:t>
      </w:r>
      <w:r w:rsidR="0075189B" w:rsidRPr="00513168">
        <w:rPr>
          <w:rFonts w:ascii="Arial" w:hAnsi="Arial" w:cs="Arial"/>
          <w:sz w:val="24"/>
          <w:szCs w:val="24"/>
        </w:rPr>
        <w:t>Controladoria</w:t>
      </w:r>
      <w:r w:rsidRPr="00513168">
        <w:rPr>
          <w:rFonts w:ascii="Arial" w:hAnsi="Arial" w:cs="Arial"/>
          <w:sz w:val="24"/>
          <w:szCs w:val="24"/>
        </w:rPr>
        <w:t xml:space="preserve"> no processo de gestão da empresa, com o objetivo de melhorar a tomada de decisões, bem como de propor o aperfeiçoamento dos instrumentos de planejamento e de controle gerencial por meio da construção de modelos, aplicações da pesquisa operacional, uso da estatística, entre outros recursos que possam tornar o sistema de informações, sob sua responsabilidade, mais eficaz.</w:t>
      </w:r>
    </w:p>
    <w:p w14:paraId="324E6530" w14:textId="405BF392" w:rsidR="00D81235"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Com base nas considerações feitas, pode-se </w:t>
      </w:r>
      <w:r w:rsidR="00202C11" w:rsidRPr="00513168">
        <w:rPr>
          <w:rFonts w:ascii="Arial" w:hAnsi="Arial" w:cs="Arial"/>
          <w:sz w:val="24"/>
          <w:szCs w:val="24"/>
        </w:rPr>
        <w:t>notar</w:t>
      </w:r>
      <w:r w:rsidRPr="00513168">
        <w:rPr>
          <w:rFonts w:ascii="Arial" w:hAnsi="Arial" w:cs="Arial"/>
          <w:sz w:val="24"/>
          <w:szCs w:val="24"/>
        </w:rPr>
        <w:t xml:space="preserve"> que</w:t>
      </w:r>
      <w:r w:rsidR="00202C11" w:rsidRPr="00513168">
        <w:rPr>
          <w:rFonts w:ascii="Arial" w:hAnsi="Arial" w:cs="Arial"/>
          <w:sz w:val="24"/>
          <w:szCs w:val="24"/>
        </w:rPr>
        <w:t xml:space="preserve"> mesmo não apresentando uma definição </w:t>
      </w:r>
      <w:r w:rsidR="008E4FDE">
        <w:rPr>
          <w:rFonts w:ascii="Arial" w:hAnsi="Arial" w:cs="Arial"/>
          <w:sz w:val="24"/>
          <w:szCs w:val="24"/>
        </w:rPr>
        <w:t>única</w:t>
      </w:r>
      <w:r w:rsidRPr="00513168">
        <w:rPr>
          <w:rFonts w:ascii="Arial" w:hAnsi="Arial" w:cs="Arial"/>
          <w:sz w:val="24"/>
          <w:szCs w:val="24"/>
        </w:rPr>
        <w:t xml:space="preserve">, a </w:t>
      </w:r>
      <w:r w:rsidR="0075189B" w:rsidRPr="00513168">
        <w:rPr>
          <w:rFonts w:ascii="Arial" w:hAnsi="Arial" w:cs="Arial"/>
          <w:sz w:val="24"/>
          <w:szCs w:val="24"/>
        </w:rPr>
        <w:t>Controladoria</w:t>
      </w:r>
      <w:r w:rsidRPr="00513168">
        <w:rPr>
          <w:rFonts w:ascii="Arial" w:hAnsi="Arial" w:cs="Arial"/>
          <w:sz w:val="24"/>
          <w:szCs w:val="24"/>
        </w:rPr>
        <w:t xml:space="preserve"> é uma área que depende de outros conhecimentos, principalmente da Contabilidade. Além disso, possui papel fundamental na gestão empresarial </w:t>
      </w:r>
      <w:r w:rsidR="008E4FDE">
        <w:rPr>
          <w:rFonts w:ascii="Arial" w:hAnsi="Arial" w:cs="Arial"/>
          <w:sz w:val="24"/>
          <w:szCs w:val="24"/>
        </w:rPr>
        <w:t>por meio</w:t>
      </w:r>
      <w:r w:rsidRPr="00513168">
        <w:rPr>
          <w:rFonts w:ascii="Arial" w:hAnsi="Arial" w:cs="Arial"/>
          <w:sz w:val="24"/>
          <w:szCs w:val="24"/>
        </w:rPr>
        <w:t xml:space="preserve"> do controle de informações e impacto na tomada de decisão dos usuários da informação.</w:t>
      </w:r>
    </w:p>
    <w:p w14:paraId="333324D0" w14:textId="5CEF889A" w:rsidR="004D3C27"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lastRenderedPageBreak/>
        <w:t xml:space="preserve">Além da origem e definição da </w:t>
      </w:r>
      <w:r w:rsidR="0075189B" w:rsidRPr="00513168">
        <w:rPr>
          <w:rFonts w:ascii="Arial" w:hAnsi="Arial" w:cs="Arial"/>
          <w:sz w:val="24"/>
          <w:szCs w:val="24"/>
        </w:rPr>
        <w:t>Controladoria</w:t>
      </w:r>
      <w:r w:rsidRPr="00513168">
        <w:rPr>
          <w:rFonts w:ascii="Arial" w:hAnsi="Arial" w:cs="Arial"/>
          <w:sz w:val="24"/>
          <w:szCs w:val="24"/>
        </w:rPr>
        <w:t xml:space="preserve">, outros aspectos devem sem tratados para que o entendimento acerca do tema abordado seja ampliado. Portanto, </w:t>
      </w:r>
      <w:r w:rsidR="00E57D24" w:rsidRPr="00513168">
        <w:rPr>
          <w:rFonts w:ascii="Arial" w:hAnsi="Arial" w:cs="Arial"/>
          <w:sz w:val="24"/>
          <w:szCs w:val="24"/>
        </w:rPr>
        <w:t>a</w:t>
      </w:r>
      <w:r w:rsidRPr="00513168">
        <w:rPr>
          <w:rFonts w:ascii="Arial" w:hAnsi="Arial" w:cs="Arial"/>
          <w:sz w:val="24"/>
          <w:szCs w:val="24"/>
        </w:rPr>
        <w:t xml:space="preserve"> próxim</w:t>
      </w:r>
      <w:r w:rsidR="00E57D24" w:rsidRPr="00513168">
        <w:rPr>
          <w:rFonts w:ascii="Arial" w:hAnsi="Arial" w:cs="Arial"/>
          <w:sz w:val="24"/>
          <w:szCs w:val="24"/>
        </w:rPr>
        <w:t xml:space="preserve">a seção </w:t>
      </w:r>
      <w:r w:rsidRPr="00513168">
        <w:rPr>
          <w:rFonts w:ascii="Arial" w:hAnsi="Arial" w:cs="Arial"/>
          <w:sz w:val="24"/>
          <w:szCs w:val="24"/>
        </w:rPr>
        <w:t xml:space="preserve">trata de conceitos sobre as funções da </w:t>
      </w:r>
      <w:r w:rsidR="0075189B" w:rsidRPr="00513168">
        <w:rPr>
          <w:rFonts w:ascii="Arial" w:hAnsi="Arial" w:cs="Arial"/>
          <w:sz w:val="24"/>
          <w:szCs w:val="24"/>
        </w:rPr>
        <w:t>Controladoria</w:t>
      </w:r>
      <w:r w:rsidRPr="00513168">
        <w:rPr>
          <w:rFonts w:ascii="Arial" w:hAnsi="Arial" w:cs="Arial"/>
          <w:sz w:val="24"/>
          <w:szCs w:val="24"/>
        </w:rPr>
        <w:t xml:space="preserve"> e o papel do </w:t>
      </w:r>
      <w:proofErr w:type="spellStart"/>
      <w:r w:rsidR="005E64F2" w:rsidRPr="00513168">
        <w:rPr>
          <w:rFonts w:ascii="Arial" w:hAnsi="Arial" w:cs="Arial"/>
          <w:i/>
          <w:sz w:val="24"/>
          <w:szCs w:val="24"/>
        </w:rPr>
        <w:t>Controller</w:t>
      </w:r>
      <w:proofErr w:type="spellEnd"/>
      <w:r w:rsidRPr="00513168">
        <w:rPr>
          <w:rFonts w:ascii="Arial" w:hAnsi="Arial" w:cs="Arial"/>
          <w:sz w:val="24"/>
          <w:szCs w:val="24"/>
        </w:rPr>
        <w:t>.</w:t>
      </w:r>
    </w:p>
    <w:p w14:paraId="544E2DAF" w14:textId="77777777" w:rsidR="004D3C27" w:rsidRPr="00513168" w:rsidRDefault="004D3C27" w:rsidP="00693742">
      <w:pPr>
        <w:autoSpaceDE w:val="0"/>
        <w:autoSpaceDN w:val="0"/>
        <w:adjustRightInd w:val="0"/>
        <w:spacing w:after="120" w:line="240" w:lineRule="auto"/>
        <w:contextualSpacing/>
        <w:jc w:val="both"/>
        <w:rPr>
          <w:rFonts w:ascii="Arial" w:hAnsi="Arial" w:cs="Arial"/>
          <w:sz w:val="24"/>
          <w:szCs w:val="24"/>
        </w:rPr>
      </w:pPr>
    </w:p>
    <w:p w14:paraId="563B6CA3" w14:textId="2D8D72EF" w:rsidR="004D3C27" w:rsidRPr="00513168" w:rsidRDefault="000767FC" w:rsidP="008E4FDE">
      <w:pPr>
        <w:spacing w:after="120" w:line="240" w:lineRule="auto"/>
        <w:jc w:val="both"/>
        <w:rPr>
          <w:rFonts w:ascii="Arial" w:hAnsi="Arial" w:cs="Arial"/>
          <w:b/>
          <w:i/>
          <w:sz w:val="24"/>
          <w:szCs w:val="24"/>
        </w:rPr>
      </w:pPr>
      <w:r w:rsidRPr="00513168">
        <w:rPr>
          <w:rFonts w:ascii="Arial" w:hAnsi="Arial" w:cs="Arial"/>
          <w:b/>
          <w:sz w:val="24"/>
          <w:szCs w:val="24"/>
        </w:rPr>
        <w:t xml:space="preserve">2.1.2 </w:t>
      </w:r>
      <w:r w:rsidR="004D3C27" w:rsidRPr="00513168">
        <w:rPr>
          <w:rFonts w:ascii="Arial" w:hAnsi="Arial" w:cs="Arial"/>
          <w:b/>
          <w:sz w:val="24"/>
          <w:szCs w:val="24"/>
        </w:rPr>
        <w:t xml:space="preserve">Funções da </w:t>
      </w:r>
      <w:r w:rsidR="0075189B" w:rsidRPr="00513168">
        <w:rPr>
          <w:rFonts w:ascii="Arial" w:hAnsi="Arial" w:cs="Arial"/>
          <w:b/>
          <w:sz w:val="24"/>
          <w:szCs w:val="24"/>
        </w:rPr>
        <w:t>Controladoria</w:t>
      </w:r>
      <w:r w:rsidR="004D3C27" w:rsidRPr="00513168">
        <w:rPr>
          <w:rFonts w:ascii="Arial" w:hAnsi="Arial" w:cs="Arial"/>
          <w:b/>
          <w:sz w:val="24"/>
          <w:szCs w:val="24"/>
        </w:rPr>
        <w:t xml:space="preserve"> e do </w:t>
      </w:r>
      <w:proofErr w:type="spellStart"/>
      <w:r w:rsidR="005E64F2" w:rsidRPr="00513168">
        <w:rPr>
          <w:rFonts w:ascii="Arial" w:hAnsi="Arial" w:cs="Arial"/>
          <w:b/>
          <w:i/>
          <w:sz w:val="24"/>
          <w:szCs w:val="24"/>
        </w:rPr>
        <w:t>Controller</w:t>
      </w:r>
      <w:proofErr w:type="spellEnd"/>
    </w:p>
    <w:p w14:paraId="40C38FCB" w14:textId="5FE1595C" w:rsidR="004D3C27" w:rsidRPr="00513168" w:rsidRDefault="00E57D24"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Nesta seção são abordadas as visões de diversos</w:t>
      </w:r>
      <w:r w:rsidR="004D3C27" w:rsidRPr="00513168">
        <w:rPr>
          <w:rFonts w:ascii="Arial" w:hAnsi="Arial" w:cs="Arial"/>
          <w:sz w:val="24"/>
          <w:szCs w:val="24"/>
        </w:rPr>
        <w:t xml:space="preserve"> autores sobre o assunto, </w:t>
      </w:r>
      <w:r w:rsidRPr="00513168">
        <w:rPr>
          <w:rFonts w:ascii="Arial" w:hAnsi="Arial" w:cs="Arial"/>
          <w:sz w:val="24"/>
          <w:szCs w:val="24"/>
        </w:rPr>
        <w:t>relembrando</w:t>
      </w:r>
      <w:r w:rsidR="004D3C27" w:rsidRPr="00513168">
        <w:rPr>
          <w:rFonts w:ascii="Arial" w:hAnsi="Arial" w:cs="Arial"/>
          <w:sz w:val="24"/>
          <w:szCs w:val="24"/>
        </w:rPr>
        <w:t xml:space="preserve"> </w:t>
      </w:r>
      <w:r w:rsidRPr="00513168">
        <w:rPr>
          <w:rFonts w:ascii="Arial" w:hAnsi="Arial" w:cs="Arial"/>
          <w:sz w:val="24"/>
          <w:szCs w:val="24"/>
        </w:rPr>
        <w:t>na teoria e na prática</w:t>
      </w:r>
      <w:r w:rsidR="004D3C27" w:rsidRPr="00513168">
        <w:rPr>
          <w:rFonts w:ascii="Arial" w:hAnsi="Arial" w:cs="Arial"/>
          <w:sz w:val="24"/>
          <w:szCs w:val="24"/>
        </w:rPr>
        <w:t xml:space="preserve"> o que </w:t>
      </w:r>
      <w:r w:rsidR="00762315" w:rsidRPr="00513168">
        <w:rPr>
          <w:rFonts w:ascii="Arial" w:hAnsi="Arial" w:cs="Arial"/>
          <w:sz w:val="24"/>
          <w:szCs w:val="24"/>
        </w:rPr>
        <w:t>é esperado</w:t>
      </w:r>
      <w:r w:rsidR="004D3C27" w:rsidRPr="00513168">
        <w:rPr>
          <w:rFonts w:ascii="Arial" w:hAnsi="Arial" w:cs="Arial"/>
          <w:sz w:val="24"/>
          <w:szCs w:val="24"/>
        </w:rPr>
        <w:t xml:space="preserve"> da atuação de um </w:t>
      </w:r>
      <w:proofErr w:type="spellStart"/>
      <w:r w:rsidR="005E64F2" w:rsidRPr="00513168">
        <w:rPr>
          <w:rFonts w:ascii="Arial" w:hAnsi="Arial" w:cs="Arial"/>
          <w:i/>
          <w:sz w:val="24"/>
          <w:szCs w:val="24"/>
        </w:rPr>
        <w:t>Controller</w:t>
      </w:r>
      <w:proofErr w:type="spellEnd"/>
      <w:r w:rsidRPr="00513168">
        <w:rPr>
          <w:rFonts w:ascii="Arial" w:hAnsi="Arial" w:cs="Arial"/>
          <w:i/>
          <w:sz w:val="24"/>
          <w:szCs w:val="24"/>
        </w:rPr>
        <w:t>,</w:t>
      </w:r>
      <w:r w:rsidRPr="00513168">
        <w:rPr>
          <w:rFonts w:ascii="Arial" w:hAnsi="Arial" w:cs="Arial"/>
          <w:iCs/>
          <w:sz w:val="24"/>
          <w:szCs w:val="24"/>
        </w:rPr>
        <w:t xml:space="preserve"> bem como</w:t>
      </w:r>
      <w:r w:rsidR="004D3C27" w:rsidRPr="00513168">
        <w:rPr>
          <w:rFonts w:ascii="Arial" w:hAnsi="Arial" w:cs="Arial"/>
          <w:sz w:val="24"/>
          <w:szCs w:val="24"/>
        </w:rPr>
        <w:t xml:space="preserve"> qual o alcance da </w:t>
      </w:r>
      <w:r w:rsidR="0075189B" w:rsidRPr="00513168">
        <w:rPr>
          <w:rFonts w:ascii="Arial" w:hAnsi="Arial" w:cs="Arial"/>
          <w:sz w:val="24"/>
          <w:szCs w:val="24"/>
        </w:rPr>
        <w:t>Controladoria</w:t>
      </w:r>
      <w:r w:rsidR="004D3C27" w:rsidRPr="00513168">
        <w:rPr>
          <w:rFonts w:ascii="Arial" w:hAnsi="Arial" w:cs="Arial"/>
          <w:sz w:val="24"/>
          <w:szCs w:val="24"/>
        </w:rPr>
        <w:t xml:space="preserve"> dentro do sistema gerencial de uma organização.</w:t>
      </w:r>
    </w:p>
    <w:p w14:paraId="29702BC6" w14:textId="76788533" w:rsidR="004D3C27" w:rsidRPr="00513168" w:rsidRDefault="004D3C27" w:rsidP="00693742">
      <w:pPr>
        <w:spacing w:after="120" w:line="240" w:lineRule="auto"/>
        <w:ind w:firstLine="708"/>
        <w:contextualSpacing/>
        <w:jc w:val="both"/>
        <w:rPr>
          <w:rFonts w:ascii="Arial" w:hAnsi="Arial" w:cs="Arial"/>
          <w:sz w:val="24"/>
          <w:szCs w:val="24"/>
        </w:rPr>
      </w:pPr>
      <w:proofErr w:type="spellStart"/>
      <w:r w:rsidRPr="00513168">
        <w:rPr>
          <w:rFonts w:ascii="Arial" w:hAnsi="Arial" w:cs="Arial"/>
          <w:sz w:val="24"/>
          <w:szCs w:val="24"/>
        </w:rPr>
        <w:t>Lunkes</w:t>
      </w:r>
      <w:proofErr w:type="spellEnd"/>
      <w:r w:rsidRPr="00513168">
        <w:rPr>
          <w:rFonts w:ascii="Arial" w:hAnsi="Arial" w:cs="Arial"/>
          <w:sz w:val="24"/>
          <w:szCs w:val="24"/>
        </w:rPr>
        <w:t xml:space="preserve"> </w:t>
      </w:r>
      <w:r w:rsidRPr="00513168">
        <w:rPr>
          <w:rFonts w:ascii="Arial" w:hAnsi="Arial" w:cs="Arial"/>
          <w:i/>
          <w:sz w:val="24"/>
          <w:szCs w:val="24"/>
        </w:rPr>
        <w:t>et al.</w:t>
      </w:r>
      <w:r w:rsidRPr="00513168">
        <w:rPr>
          <w:rFonts w:ascii="Arial" w:hAnsi="Arial" w:cs="Arial"/>
          <w:sz w:val="24"/>
          <w:szCs w:val="24"/>
        </w:rPr>
        <w:t xml:space="preserve"> (2010),</w:t>
      </w:r>
      <w:r w:rsidR="00E57D24" w:rsidRPr="00513168">
        <w:rPr>
          <w:rFonts w:ascii="Arial" w:hAnsi="Arial" w:cs="Arial"/>
          <w:sz w:val="24"/>
          <w:szCs w:val="24"/>
        </w:rPr>
        <w:t xml:space="preserve"> por exemplo,</w:t>
      </w:r>
      <w:r w:rsidRPr="00513168">
        <w:rPr>
          <w:rFonts w:ascii="Arial" w:hAnsi="Arial" w:cs="Arial"/>
          <w:sz w:val="24"/>
          <w:szCs w:val="24"/>
        </w:rPr>
        <w:t xml:space="preserve"> em um estudo sobre as funções da </w:t>
      </w:r>
      <w:r w:rsidR="0075189B" w:rsidRPr="00513168">
        <w:rPr>
          <w:rFonts w:ascii="Arial" w:hAnsi="Arial" w:cs="Arial"/>
          <w:sz w:val="24"/>
          <w:szCs w:val="24"/>
        </w:rPr>
        <w:t>Controladoria</w:t>
      </w:r>
      <w:r w:rsidRPr="00513168">
        <w:rPr>
          <w:rFonts w:ascii="Arial" w:hAnsi="Arial" w:cs="Arial"/>
          <w:sz w:val="24"/>
          <w:szCs w:val="24"/>
        </w:rPr>
        <w:t xml:space="preserve"> baseado em obras dos Estados Unidos, Alemanha e Brasil, apresentam como resultados algumas funções próximas ao consenso entre os três países. As funções de planejamento e controle são destacadas como fundamentais, demonstrando que o foco principal da </w:t>
      </w:r>
      <w:r w:rsidR="0075189B" w:rsidRPr="00513168">
        <w:rPr>
          <w:rFonts w:ascii="Arial" w:hAnsi="Arial" w:cs="Arial"/>
          <w:sz w:val="24"/>
          <w:szCs w:val="24"/>
        </w:rPr>
        <w:t>Controladoria</w:t>
      </w:r>
      <w:r w:rsidRPr="00513168">
        <w:rPr>
          <w:rFonts w:ascii="Arial" w:hAnsi="Arial" w:cs="Arial"/>
          <w:sz w:val="24"/>
          <w:szCs w:val="24"/>
        </w:rPr>
        <w:t xml:space="preserve"> deve ser o futuro da organização. As funções de elaboração </w:t>
      </w:r>
      <w:r w:rsidR="00762315" w:rsidRPr="00513168">
        <w:rPr>
          <w:rFonts w:ascii="Arial" w:hAnsi="Arial" w:cs="Arial"/>
          <w:sz w:val="24"/>
          <w:szCs w:val="24"/>
        </w:rPr>
        <w:t xml:space="preserve">e interpretação </w:t>
      </w:r>
      <w:r w:rsidRPr="00513168">
        <w:rPr>
          <w:rFonts w:ascii="Arial" w:hAnsi="Arial" w:cs="Arial"/>
          <w:sz w:val="24"/>
          <w:szCs w:val="24"/>
        </w:rPr>
        <w:t>de relatórios e contabilidade também foram destacadas como imprescindíveis, confirmando que a contabilidade é uma base presente e</w:t>
      </w:r>
      <w:r w:rsidR="00E57D24" w:rsidRPr="00513168">
        <w:rPr>
          <w:rFonts w:ascii="Arial" w:hAnsi="Arial" w:cs="Arial"/>
          <w:sz w:val="24"/>
          <w:szCs w:val="24"/>
        </w:rPr>
        <w:t>,</w:t>
      </w:r>
      <w:r w:rsidRPr="00513168">
        <w:rPr>
          <w:rFonts w:ascii="Arial" w:hAnsi="Arial" w:cs="Arial"/>
          <w:sz w:val="24"/>
          <w:szCs w:val="24"/>
        </w:rPr>
        <w:t xml:space="preserve"> também</w:t>
      </w:r>
      <w:r w:rsidR="00E57D24" w:rsidRPr="00513168">
        <w:rPr>
          <w:rFonts w:ascii="Arial" w:hAnsi="Arial" w:cs="Arial"/>
          <w:sz w:val="24"/>
          <w:szCs w:val="24"/>
        </w:rPr>
        <w:t>,</w:t>
      </w:r>
      <w:r w:rsidRPr="00513168">
        <w:rPr>
          <w:rFonts w:ascii="Arial" w:hAnsi="Arial" w:cs="Arial"/>
          <w:sz w:val="24"/>
          <w:szCs w:val="24"/>
        </w:rPr>
        <w:t xml:space="preserve"> a tendência de que a </w:t>
      </w:r>
      <w:r w:rsidR="0075189B" w:rsidRPr="00513168">
        <w:rPr>
          <w:rFonts w:ascii="Arial" w:hAnsi="Arial" w:cs="Arial"/>
          <w:sz w:val="24"/>
          <w:szCs w:val="24"/>
        </w:rPr>
        <w:t>Controladoria</w:t>
      </w:r>
      <w:r w:rsidRPr="00513168">
        <w:rPr>
          <w:rFonts w:ascii="Arial" w:hAnsi="Arial" w:cs="Arial"/>
          <w:sz w:val="24"/>
          <w:szCs w:val="24"/>
        </w:rPr>
        <w:t xml:space="preserve"> está voltada para o planejamento nos níveis estratégico, tático e operacional.</w:t>
      </w:r>
    </w:p>
    <w:p w14:paraId="6CA6E149" w14:textId="12B0DED8" w:rsidR="00457D97" w:rsidRPr="00513168" w:rsidRDefault="00125E28"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Há</w:t>
      </w:r>
      <w:r w:rsidR="00457D97" w:rsidRPr="00513168">
        <w:rPr>
          <w:rFonts w:ascii="Arial" w:hAnsi="Arial" w:cs="Arial"/>
          <w:sz w:val="24"/>
          <w:szCs w:val="24"/>
        </w:rPr>
        <w:t xml:space="preserve"> na literatura uma divisão entre os autores que dizem que a </w:t>
      </w:r>
      <w:r w:rsidR="0075189B" w:rsidRPr="00513168">
        <w:rPr>
          <w:rFonts w:ascii="Arial" w:hAnsi="Arial" w:cs="Arial"/>
          <w:sz w:val="24"/>
          <w:szCs w:val="24"/>
        </w:rPr>
        <w:t>Controladoria</w:t>
      </w:r>
      <w:r w:rsidR="00457D97" w:rsidRPr="00513168">
        <w:rPr>
          <w:rFonts w:ascii="Arial" w:hAnsi="Arial" w:cs="Arial"/>
          <w:sz w:val="24"/>
          <w:szCs w:val="24"/>
        </w:rPr>
        <w:t xml:space="preserve"> é um órgão de assessoria e suporte ao processo de gestão, também chamado de </w:t>
      </w:r>
      <w:r w:rsidR="00457D97" w:rsidRPr="00513168">
        <w:rPr>
          <w:rFonts w:ascii="Arial" w:hAnsi="Arial" w:cs="Arial"/>
          <w:i/>
          <w:sz w:val="24"/>
          <w:szCs w:val="24"/>
        </w:rPr>
        <w:t>staff,</w:t>
      </w:r>
      <w:r w:rsidR="00457D97" w:rsidRPr="00513168">
        <w:rPr>
          <w:rFonts w:ascii="Arial" w:hAnsi="Arial" w:cs="Arial"/>
          <w:sz w:val="24"/>
          <w:szCs w:val="24"/>
        </w:rPr>
        <w:t xml:space="preserve"> (</w:t>
      </w:r>
      <w:r w:rsidR="009B452F" w:rsidRPr="00513168">
        <w:rPr>
          <w:rFonts w:ascii="Arial" w:hAnsi="Arial" w:cs="Arial"/>
          <w:sz w:val="24"/>
          <w:szCs w:val="24"/>
        </w:rPr>
        <w:t>MOSIMANN</w:t>
      </w:r>
      <w:r w:rsidR="009B452F">
        <w:rPr>
          <w:rFonts w:ascii="Arial" w:hAnsi="Arial" w:cs="Arial"/>
          <w:sz w:val="24"/>
          <w:szCs w:val="24"/>
        </w:rPr>
        <w:t>;</w:t>
      </w:r>
      <w:r w:rsidR="009B452F" w:rsidRPr="00513168">
        <w:rPr>
          <w:rFonts w:ascii="Arial" w:hAnsi="Arial" w:cs="Arial"/>
          <w:sz w:val="24"/>
          <w:szCs w:val="24"/>
        </w:rPr>
        <w:t xml:space="preserve"> ALVES</w:t>
      </w:r>
      <w:r w:rsidR="009B452F">
        <w:rPr>
          <w:rFonts w:ascii="Arial" w:hAnsi="Arial" w:cs="Arial"/>
          <w:sz w:val="24"/>
          <w:szCs w:val="24"/>
        </w:rPr>
        <w:t>;</w:t>
      </w:r>
      <w:r w:rsidR="009B452F" w:rsidRPr="00513168">
        <w:rPr>
          <w:rFonts w:ascii="Arial" w:hAnsi="Arial" w:cs="Arial"/>
          <w:sz w:val="24"/>
          <w:szCs w:val="24"/>
        </w:rPr>
        <w:t xml:space="preserve"> FISCH, 1993; HORNGREN </w:t>
      </w:r>
      <w:r w:rsidR="009B452F">
        <w:rPr>
          <w:rFonts w:ascii="Arial" w:hAnsi="Arial" w:cs="Arial"/>
          <w:i/>
          <w:sz w:val="24"/>
          <w:szCs w:val="24"/>
        </w:rPr>
        <w:t>et al</w:t>
      </w:r>
      <w:r w:rsidR="009B452F" w:rsidRPr="00513168">
        <w:rPr>
          <w:rFonts w:ascii="Arial" w:hAnsi="Arial" w:cs="Arial"/>
          <w:sz w:val="24"/>
          <w:szCs w:val="24"/>
        </w:rPr>
        <w:t>., 2004; IUDÍCIBUS, 2009)</w:t>
      </w:r>
      <w:r w:rsidR="00457D97" w:rsidRPr="00513168">
        <w:rPr>
          <w:rFonts w:ascii="Arial" w:hAnsi="Arial" w:cs="Arial"/>
          <w:sz w:val="24"/>
          <w:szCs w:val="24"/>
        </w:rPr>
        <w:t>, e aqueles que a defendem como parte fundamental na tomada de decisão, ou seja, como um órgão de linha (</w:t>
      </w:r>
      <w:r w:rsidR="009B452F" w:rsidRPr="00513168">
        <w:rPr>
          <w:rFonts w:ascii="Arial" w:hAnsi="Arial" w:cs="Arial"/>
          <w:sz w:val="24"/>
          <w:szCs w:val="24"/>
        </w:rPr>
        <w:t xml:space="preserve">CATELLI </w:t>
      </w:r>
      <w:r w:rsidR="00457D97" w:rsidRPr="00513168">
        <w:rPr>
          <w:rFonts w:ascii="Arial" w:hAnsi="Arial" w:cs="Arial"/>
          <w:sz w:val="24"/>
          <w:szCs w:val="24"/>
        </w:rPr>
        <w:t xml:space="preserve">,2001; </w:t>
      </w:r>
      <w:r w:rsidR="009B452F" w:rsidRPr="00513168">
        <w:rPr>
          <w:rFonts w:ascii="Arial" w:hAnsi="Arial" w:cs="Arial"/>
          <w:sz w:val="24"/>
          <w:szCs w:val="24"/>
        </w:rPr>
        <w:t>BORINELLI</w:t>
      </w:r>
      <w:r w:rsidR="00457D97" w:rsidRPr="00513168">
        <w:rPr>
          <w:rFonts w:ascii="Arial" w:hAnsi="Arial" w:cs="Arial"/>
          <w:sz w:val="24"/>
          <w:szCs w:val="24"/>
        </w:rPr>
        <w:t xml:space="preserve">, 2006). </w:t>
      </w:r>
    </w:p>
    <w:p w14:paraId="53D661B4" w14:textId="77777777" w:rsidR="009B452F"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Confirmando a posição de assessoria e suporte da </w:t>
      </w:r>
      <w:r w:rsidR="0075189B" w:rsidRPr="00513168">
        <w:rPr>
          <w:rFonts w:ascii="Arial" w:hAnsi="Arial" w:cs="Arial"/>
          <w:sz w:val="24"/>
          <w:szCs w:val="24"/>
        </w:rPr>
        <w:t>Controladoria</w:t>
      </w:r>
      <w:r w:rsidRPr="00513168">
        <w:rPr>
          <w:rFonts w:ascii="Arial" w:hAnsi="Arial" w:cs="Arial"/>
          <w:sz w:val="24"/>
          <w:szCs w:val="24"/>
        </w:rPr>
        <w:t xml:space="preserve">, Moura e </w:t>
      </w:r>
      <w:proofErr w:type="spellStart"/>
      <w:r w:rsidRPr="00513168">
        <w:rPr>
          <w:rFonts w:ascii="Arial" w:hAnsi="Arial" w:cs="Arial"/>
          <w:sz w:val="24"/>
          <w:szCs w:val="24"/>
        </w:rPr>
        <w:t>Beuren</w:t>
      </w:r>
      <w:proofErr w:type="spellEnd"/>
      <w:r w:rsidRPr="00513168">
        <w:rPr>
          <w:rFonts w:ascii="Arial" w:hAnsi="Arial" w:cs="Arial"/>
          <w:sz w:val="24"/>
          <w:szCs w:val="24"/>
        </w:rPr>
        <w:t xml:space="preserve"> (2000, p.64) explicam que</w:t>
      </w:r>
      <w:r w:rsidR="009B452F">
        <w:rPr>
          <w:rFonts w:ascii="Arial" w:hAnsi="Arial" w:cs="Arial"/>
          <w:sz w:val="24"/>
          <w:szCs w:val="24"/>
        </w:rPr>
        <w:t>:</w:t>
      </w:r>
    </w:p>
    <w:p w14:paraId="5064163A" w14:textId="77777777" w:rsidR="009B452F" w:rsidRDefault="009B452F" w:rsidP="009B452F">
      <w:pPr>
        <w:spacing w:after="120" w:line="240" w:lineRule="auto"/>
        <w:contextualSpacing/>
        <w:jc w:val="both"/>
        <w:rPr>
          <w:rFonts w:ascii="Arial" w:hAnsi="Arial" w:cs="Arial"/>
          <w:sz w:val="24"/>
          <w:szCs w:val="24"/>
        </w:rPr>
      </w:pPr>
    </w:p>
    <w:p w14:paraId="3598FD58" w14:textId="4E7F887B" w:rsidR="004D3C27" w:rsidRPr="009B452F" w:rsidRDefault="009B452F" w:rsidP="009B452F">
      <w:pPr>
        <w:spacing w:after="120" w:line="240" w:lineRule="auto"/>
        <w:ind w:left="2127"/>
        <w:contextualSpacing/>
        <w:jc w:val="both"/>
        <w:rPr>
          <w:rFonts w:ascii="Arial" w:hAnsi="Arial" w:cs="Arial"/>
          <w:sz w:val="20"/>
          <w:szCs w:val="20"/>
        </w:rPr>
      </w:pPr>
      <w:r w:rsidRPr="009B452F">
        <w:rPr>
          <w:rFonts w:ascii="Arial" w:hAnsi="Arial" w:cs="Arial"/>
          <w:sz w:val="20"/>
          <w:szCs w:val="20"/>
        </w:rPr>
        <w:t>(...)</w:t>
      </w:r>
      <w:r w:rsidR="004D3C27" w:rsidRPr="009B452F">
        <w:rPr>
          <w:rFonts w:ascii="Arial" w:hAnsi="Arial" w:cs="Arial"/>
          <w:sz w:val="20"/>
          <w:szCs w:val="20"/>
        </w:rPr>
        <w:t xml:space="preserve"> </w:t>
      </w:r>
      <w:r w:rsidR="000C6CA9" w:rsidRPr="009B452F">
        <w:rPr>
          <w:rFonts w:ascii="Arial" w:hAnsi="Arial" w:cs="Arial"/>
          <w:sz w:val="20"/>
          <w:szCs w:val="20"/>
        </w:rPr>
        <w:t>a</w:t>
      </w:r>
      <w:r w:rsidR="004D3C27" w:rsidRPr="009B452F">
        <w:rPr>
          <w:rFonts w:ascii="Arial" w:hAnsi="Arial" w:cs="Arial"/>
          <w:sz w:val="20"/>
          <w:szCs w:val="20"/>
        </w:rPr>
        <w:t xml:space="preserve"> </w:t>
      </w:r>
      <w:r w:rsidR="0075189B" w:rsidRPr="009B452F">
        <w:rPr>
          <w:rFonts w:ascii="Arial" w:hAnsi="Arial" w:cs="Arial"/>
          <w:sz w:val="20"/>
          <w:szCs w:val="20"/>
        </w:rPr>
        <w:t>Controladoria</w:t>
      </w:r>
      <w:r w:rsidR="004D3C27" w:rsidRPr="009B452F">
        <w:rPr>
          <w:rFonts w:ascii="Arial" w:hAnsi="Arial" w:cs="Arial"/>
          <w:sz w:val="20"/>
          <w:szCs w:val="20"/>
        </w:rPr>
        <w:t xml:space="preserve"> contribuirá para o processo de gestão empresarial exercendo suporte informacional ao planejamento, execução e controle, por meio de um sistema de informações eficaz e sinérgico entre os gestores, zelando pela maximização do resultado da empresa</w:t>
      </w:r>
      <w:r w:rsidRPr="009B452F">
        <w:rPr>
          <w:rFonts w:ascii="Arial" w:hAnsi="Arial" w:cs="Arial"/>
          <w:sz w:val="20"/>
          <w:szCs w:val="20"/>
        </w:rPr>
        <w:t>.</w:t>
      </w:r>
    </w:p>
    <w:p w14:paraId="0DA3C834" w14:textId="77777777" w:rsidR="009B452F" w:rsidRPr="00513168" w:rsidRDefault="009B452F" w:rsidP="009B452F">
      <w:pPr>
        <w:spacing w:after="120" w:line="240" w:lineRule="auto"/>
        <w:contextualSpacing/>
        <w:jc w:val="both"/>
        <w:rPr>
          <w:rFonts w:ascii="Arial" w:hAnsi="Arial" w:cs="Arial"/>
          <w:sz w:val="24"/>
          <w:szCs w:val="24"/>
        </w:rPr>
      </w:pPr>
    </w:p>
    <w:p w14:paraId="493BF3DB" w14:textId="396B8114"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Fernandes (2000, p. 49) diz que uma das principais funções da </w:t>
      </w:r>
      <w:r w:rsidR="0075189B" w:rsidRPr="00513168">
        <w:rPr>
          <w:rFonts w:ascii="Arial" w:hAnsi="Arial" w:cs="Arial"/>
          <w:sz w:val="24"/>
          <w:szCs w:val="24"/>
        </w:rPr>
        <w:t>Controladoria</w:t>
      </w:r>
      <w:r w:rsidRPr="00513168">
        <w:rPr>
          <w:rFonts w:ascii="Arial" w:hAnsi="Arial" w:cs="Arial"/>
          <w:sz w:val="24"/>
          <w:szCs w:val="24"/>
        </w:rPr>
        <w:t xml:space="preserve"> é garantir que os gestores estejam respaldados por informações, permitindo que a melhor decisão para a empresa seja tomada e retirando da mão dos gestores a responsabilidade de gerir o todo do processo. </w:t>
      </w:r>
    </w:p>
    <w:p w14:paraId="1C06FF10" w14:textId="689FDFD9"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Corroborando com essa visão</w:t>
      </w:r>
      <w:r w:rsidR="001A2098" w:rsidRPr="00513168">
        <w:rPr>
          <w:rFonts w:ascii="Arial" w:hAnsi="Arial" w:cs="Arial"/>
          <w:sz w:val="24"/>
          <w:szCs w:val="24"/>
        </w:rPr>
        <w:t xml:space="preserve">, </w:t>
      </w:r>
      <w:proofErr w:type="spellStart"/>
      <w:r w:rsidR="001A2098" w:rsidRPr="00513168">
        <w:rPr>
          <w:rFonts w:ascii="Arial" w:hAnsi="Arial" w:cs="Arial"/>
          <w:sz w:val="24"/>
          <w:szCs w:val="24"/>
        </w:rPr>
        <w:t>Padoveze</w:t>
      </w:r>
      <w:proofErr w:type="spellEnd"/>
      <w:r w:rsidR="001A2098" w:rsidRPr="00513168">
        <w:rPr>
          <w:rFonts w:ascii="Arial" w:hAnsi="Arial" w:cs="Arial"/>
          <w:sz w:val="24"/>
          <w:szCs w:val="24"/>
        </w:rPr>
        <w:t xml:space="preserve"> (2003, p.35) diz:</w:t>
      </w:r>
    </w:p>
    <w:p w14:paraId="79D8ADCF" w14:textId="77777777" w:rsidR="000C6CA9" w:rsidRPr="00513168" w:rsidRDefault="000C6CA9" w:rsidP="00693742">
      <w:pPr>
        <w:autoSpaceDE w:val="0"/>
        <w:autoSpaceDN w:val="0"/>
        <w:adjustRightInd w:val="0"/>
        <w:spacing w:after="120" w:line="240" w:lineRule="auto"/>
        <w:ind w:left="2124"/>
        <w:contextualSpacing/>
        <w:jc w:val="both"/>
        <w:rPr>
          <w:rFonts w:ascii="Arial" w:hAnsi="Arial" w:cs="Arial"/>
          <w:sz w:val="24"/>
          <w:szCs w:val="24"/>
        </w:rPr>
      </w:pPr>
    </w:p>
    <w:p w14:paraId="1CD4147C" w14:textId="33A91D60" w:rsidR="004D3C27" w:rsidRPr="00513168" w:rsidRDefault="004D3C27" w:rsidP="00332FA8">
      <w:pPr>
        <w:autoSpaceDE w:val="0"/>
        <w:autoSpaceDN w:val="0"/>
        <w:adjustRightInd w:val="0"/>
        <w:spacing w:after="120" w:line="240" w:lineRule="auto"/>
        <w:ind w:left="2268"/>
        <w:contextualSpacing/>
        <w:jc w:val="both"/>
        <w:rPr>
          <w:rFonts w:ascii="Arial" w:hAnsi="Arial" w:cs="Arial"/>
          <w:sz w:val="20"/>
          <w:szCs w:val="20"/>
        </w:rPr>
      </w:pPr>
      <w:r w:rsidRPr="00513168">
        <w:rPr>
          <w:rFonts w:ascii="Arial" w:hAnsi="Arial" w:cs="Arial"/>
          <w:sz w:val="20"/>
          <w:szCs w:val="20"/>
        </w:rPr>
        <w:t xml:space="preserve">A </w:t>
      </w:r>
      <w:r w:rsidR="0075189B" w:rsidRPr="00513168">
        <w:rPr>
          <w:rFonts w:ascii="Arial" w:hAnsi="Arial" w:cs="Arial"/>
          <w:sz w:val="20"/>
          <w:szCs w:val="20"/>
        </w:rPr>
        <w:t>Controladoria</w:t>
      </w:r>
      <w:r w:rsidRPr="00513168">
        <w:rPr>
          <w:rFonts w:ascii="Arial" w:hAnsi="Arial" w:cs="Arial"/>
          <w:sz w:val="20"/>
          <w:szCs w:val="20"/>
        </w:rPr>
        <w:t xml:space="preserve"> tem como função principal a responsabilidade pelo processo de gestão da empresa como um todo (planejamento estratégico, planejamento operacional, programação, execução e controle), ao mesmo tempo em que auxilia subsidiariamente as demais atividades da companhia em seus p</w:t>
      </w:r>
      <w:r w:rsidR="00060151" w:rsidRPr="00513168">
        <w:rPr>
          <w:rFonts w:ascii="Arial" w:hAnsi="Arial" w:cs="Arial"/>
          <w:sz w:val="20"/>
          <w:szCs w:val="20"/>
        </w:rPr>
        <w:t>rocessos de gestão específicos.</w:t>
      </w:r>
    </w:p>
    <w:p w14:paraId="37CAF183" w14:textId="77777777" w:rsidR="000C6CA9" w:rsidRPr="00513168" w:rsidRDefault="000C6CA9" w:rsidP="00693742">
      <w:pPr>
        <w:spacing w:after="120" w:line="240" w:lineRule="auto"/>
        <w:ind w:firstLine="708"/>
        <w:contextualSpacing/>
        <w:jc w:val="both"/>
        <w:rPr>
          <w:rFonts w:ascii="Arial" w:hAnsi="Arial" w:cs="Arial"/>
          <w:sz w:val="24"/>
          <w:szCs w:val="24"/>
        </w:rPr>
      </w:pPr>
    </w:p>
    <w:p w14:paraId="0F2299DD" w14:textId="0890D869"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Por outro lado, P</w:t>
      </w:r>
      <w:r w:rsidR="00EB56CE" w:rsidRPr="00513168">
        <w:rPr>
          <w:rFonts w:ascii="Arial" w:hAnsi="Arial" w:cs="Arial"/>
          <w:sz w:val="24"/>
          <w:szCs w:val="24"/>
        </w:rPr>
        <w:t>eters (2004, p.3) defende que “a</w:t>
      </w:r>
      <w:r w:rsidRPr="00513168">
        <w:rPr>
          <w:rFonts w:ascii="Arial" w:hAnsi="Arial" w:cs="Arial"/>
          <w:sz w:val="24"/>
          <w:szCs w:val="24"/>
        </w:rPr>
        <w:t xml:space="preserve"> </w:t>
      </w:r>
      <w:r w:rsidR="0075189B" w:rsidRPr="00513168">
        <w:rPr>
          <w:rFonts w:ascii="Arial" w:hAnsi="Arial" w:cs="Arial"/>
          <w:sz w:val="24"/>
          <w:szCs w:val="24"/>
        </w:rPr>
        <w:t>Controladoria</w:t>
      </w:r>
      <w:r w:rsidRPr="00513168">
        <w:rPr>
          <w:rFonts w:ascii="Arial" w:hAnsi="Arial" w:cs="Arial"/>
          <w:sz w:val="24"/>
          <w:szCs w:val="24"/>
        </w:rPr>
        <w:t xml:space="preserve"> excede a simples tentativa de fornecer dados que possam ser informações, mas envolve-se e compromete-se na gestão econômica, sendo solidária no resultado alcançado pela sociedade empresarial”.</w:t>
      </w:r>
    </w:p>
    <w:p w14:paraId="3D756B55" w14:textId="5E458B6B"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Schmidt e Santos (2006, p.55) deixam claro a necessidade de a </w:t>
      </w:r>
      <w:r w:rsidR="0075189B" w:rsidRPr="00513168">
        <w:rPr>
          <w:rFonts w:ascii="Arial" w:hAnsi="Arial" w:cs="Arial"/>
          <w:sz w:val="24"/>
          <w:szCs w:val="24"/>
        </w:rPr>
        <w:t>Controladoria</w:t>
      </w:r>
      <w:r w:rsidRPr="00513168">
        <w:rPr>
          <w:rFonts w:ascii="Arial" w:hAnsi="Arial" w:cs="Arial"/>
          <w:sz w:val="24"/>
          <w:szCs w:val="24"/>
        </w:rPr>
        <w:t xml:space="preserve"> estar envolvida no processo decisório:</w:t>
      </w:r>
    </w:p>
    <w:p w14:paraId="2D0270D9" w14:textId="77777777" w:rsidR="000C6CA9" w:rsidRPr="00513168" w:rsidRDefault="000C6CA9" w:rsidP="00693742">
      <w:pPr>
        <w:spacing w:after="120" w:line="240" w:lineRule="auto"/>
        <w:ind w:firstLine="708"/>
        <w:contextualSpacing/>
        <w:jc w:val="both"/>
        <w:rPr>
          <w:rFonts w:ascii="Arial" w:hAnsi="Arial" w:cs="Arial"/>
          <w:sz w:val="24"/>
          <w:szCs w:val="24"/>
        </w:rPr>
      </w:pPr>
    </w:p>
    <w:p w14:paraId="5CA3709F" w14:textId="6DEED210" w:rsidR="004D3C27" w:rsidRPr="00513168" w:rsidRDefault="009B452F" w:rsidP="00332FA8">
      <w:pPr>
        <w:spacing w:after="120" w:line="240" w:lineRule="auto"/>
        <w:ind w:left="2268"/>
        <w:contextualSpacing/>
        <w:jc w:val="both"/>
        <w:rPr>
          <w:rFonts w:ascii="Arial" w:hAnsi="Arial" w:cs="Arial"/>
          <w:sz w:val="20"/>
          <w:szCs w:val="20"/>
        </w:rPr>
      </w:pPr>
      <w:r>
        <w:rPr>
          <w:rFonts w:ascii="Arial" w:hAnsi="Arial" w:cs="Arial"/>
          <w:sz w:val="20"/>
          <w:szCs w:val="20"/>
        </w:rPr>
        <w:lastRenderedPageBreak/>
        <w:t>(...)</w:t>
      </w:r>
      <w:r w:rsidR="004D3C27" w:rsidRPr="00513168">
        <w:rPr>
          <w:rFonts w:ascii="Arial" w:hAnsi="Arial" w:cs="Arial"/>
          <w:sz w:val="20"/>
          <w:szCs w:val="20"/>
        </w:rPr>
        <w:t xml:space="preserve"> normalmente a </w:t>
      </w:r>
      <w:r w:rsidR="0075189B" w:rsidRPr="00513168">
        <w:rPr>
          <w:rFonts w:ascii="Arial" w:hAnsi="Arial" w:cs="Arial"/>
          <w:sz w:val="20"/>
          <w:szCs w:val="20"/>
        </w:rPr>
        <w:t>Controladoria</w:t>
      </w:r>
      <w:r w:rsidR="004D3C27" w:rsidRPr="00513168">
        <w:rPr>
          <w:rFonts w:ascii="Arial" w:hAnsi="Arial" w:cs="Arial"/>
          <w:sz w:val="20"/>
          <w:szCs w:val="20"/>
        </w:rPr>
        <w:t xml:space="preserve"> vai posicionar-se como </w:t>
      </w:r>
      <w:r w:rsidR="004D3C27" w:rsidRPr="00513168">
        <w:rPr>
          <w:rFonts w:ascii="Arial" w:hAnsi="Arial" w:cs="Arial"/>
          <w:i/>
          <w:sz w:val="20"/>
          <w:szCs w:val="20"/>
        </w:rPr>
        <w:t>staff</w:t>
      </w:r>
      <w:r w:rsidR="004D3C27" w:rsidRPr="00513168">
        <w:rPr>
          <w:rFonts w:ascii="Arial" w:hAnsi="Arial" w:cs="Arial"/>
          <w:sz w:val="20"/>
          <w:szCs w:val="20"/>
        </w:rPr>
        <w:t xml:space="preserve"> do principal gestor. Esse posicionamento deve-se ao fato de que o </w:t>
      </w:r>
      <w:proofErr w:type="spellStart"/>
      <w:r w:rsidR="005E64F2" w:rsidRPr="00513168">
        <w:rPr>
          <w:rFonts w:ascii="Arial" w:hAnsi="Arial" w:cs="Arial"/>
          <w:i/>
          <w:sz w:val="20"/>
          <w:szCs w:val="20"/>
        </w:rPr>
        <w:t>Controller</w:t>
      </w:r>
      <w:proofErr w:type="spellEnd"/>
      <w:r w:rsidR="004D3C27" w:rsidRPr="00513168">
        <w:rPr>
          <w:rFonts w:ascii="Arial" w:hAnsi="Arial" w:cs="Arial"/>
          <w:sz w:val="20"/>
          <w:szCs w:val="20"/>
        </w:rPr>
        <w:t xml:space="preserve"> somente </w:t>
      </w:r>
      <w:proofErr w:type="spellStart"/>
      <w:r w:rsidR="004D3C27" w:rsidRPr="00513168">
        <w:rPr>
          <w:rFonts w:ascii="Arial" w:hAnsi="Arial" w:cs="Arial"/>
          <w:sz w:val="20"/>
          <w:szCs w:val="20"/>
        </w:rPr>
        <w:t>podera</w:t>
      </w:r>
      <w:proofErr w:type="spellEnd"/>
      <w:r w:rsidR="004D3C27" w:rsidRPr="00513168">
        <w:rPr>
          <w:rFonts w:ascii="Arial" w:hAnsi="Arial" w:cs="Arial"/>
          <w:sz w:val="20"/>
          <w:szCs w:val="20"/>
        </w:rPr>
        <w:t xml:space="preserve">́ exercer suas atividades tendo autonomia para interferir no processo decisório dos principais gestores. Essa </w:t>
      </w:r>
      <w:proofErr w:type="spellStart"/>
      <w:r w:rsidR="004D3C27" w:rsidRPr="00513168">
        <w:rPr>
          <w:rFonts w:ascii="Arial" w:hAnsi="Arial" w:cs="Arial"/>
          <w:sz w:val="20"/>
          <w:szCs w:val="20"/>
        </w:rPr>
        <w:t>interferência</w:t>
      </w:r>
      <w:proofErr w:type="spellEnd"/>
      <w:r w:rsidR="004D3C27" w:rsidRPr="00513168">
        <w:rPr>
          <w:rFonts w:ascii="Arial" w:hAnsi="Arial" w:cs="Arial"/>
          <w:sz w:val="20"/>
          <w:szCs w:val="20"/>
        </w:rPr>
        <w:t xml:space="preserve"> caracteriza-se pela </w:t>
      </w:r>
      <w:proofErr w:type="spellStart"/>
      <w:r w:rsidR="004D3C27" w:rsidRPr="00513168">
        <w:rPr>
          <w:rFonts w:ascii="Arial" w:hAnsi="Arial" w:cs="Arial"/>
          <w:sz w:val="20"/>
          <w:szCs w:val="20"/>
        </w:rPr>
        <w:t>geração</w:t>
      </w:r>
      <w:proofErr w:type="spellEnd"/>
      <w:r w:rsidR="004D3C27" w:rsidRPr="00513168">
        <w:rPr>
          <w:rFonts w:ascii="Arial" w:hAnsi="Arial" w:cs="Arial"/>
          <w:sz w:val="20"/>
          <w:szCs w:val="20"/>
        </w:rPr>
        <w:t xml:space="preserve"> de </w:t>
      </w:r>
      <w:proofErr w:type="spellStart"/>
      <w:r w:rsidR="004D3C27" w:rsidRPr="00513168">
        <w:rPr>
          <w:rFonts w:ascii="Arial" w:hAnsi="Arial" w:cs="Arial"/>
          <w:sz w:val="20"/>
          <w:szCs w:val="20"/>
        </w:rPr>
        <w:t>informações</w:t>
      </w:r>
      <w:proofErr w:type="spellEnd"/>
      <w:r w:rsidR="004D3C27" w:rsidRPr="00513168">
        <w:rPr>
          <w:rFonts w:ascii="Arial" w:hAnsi="Arial" w:cs="Arial"/>
          <w:sz w:val="20"/>
          <w:szCs w:val="20"/>
        </w:rPr>
        <w:t xml:space="preserve"> para que as </w:t>
      </w:r>
      <w:proofErr w:type="spellStart"/>
      <w:r w:rsidR="004D3C27" w:rsidRPr="00513168">
        <w:rPr>
          <w:rFonts w:ascii="Arial" w:hAnsi="Arial" w:cs="Arial"/>
          <w:sz w:val="20"/>
          <w:szCs w:val="20"/>
        </w:rPr>
        <w:t>decisões</w:t>
      </w:r>
      <w:proofErr w:type="spellEnd"/>
      <w:r w:rsidR="004D3C27" w:rsidRPr="00513168">
        <w:rPr>
          <w:rFonts w:ascii="Arial" w:hAnsi="Arial" w:cs="Arial"/>
          <w:sz w:val="20"/>
          <w:szCs w:val="20"/>
        </w:rPr>
        <w:t xml:space="preserve"> dos gestores sejam as melhores </w:t>
      </w:r>
      <w:proofErr w:type="spellStart"/>
      <w:r w:rsidR="004D3C27" w:rsidRPr="00513168">
        <w:rPr>
          <w:rFonts w:ascii="Arial" w:hAnsi="Arial" w:cs="Arial"/>
          <w:sz w:val="20"/>
          <w:szCs w:val="20"/>
        </w:rPr>
        <w:t>possíveis</w:t>
      </w:r>
      <w:proofErr w:type="spellEnd"/>
      <w:r w:rsidR="004D3C27" w:rsidRPr="00513168">
        <w:rPr>
          <w:rFonts w:ascii="Arial" w:hAnsi="Arial" w:cs="Arial"/>
          <w:sz w:val="20"/>
          <w:szCs w:val="20"/>
        </w:rPr>
        <w:t xml:space="preserve"> para que a entidade atinja sua </w:t>
      </w:r>
      <w:proofErr w:type="spellStart"/>
      <w:r w:rsidR="004D3C27" w:rsidRPr="00513168">
        <w:rPr>
          <w:rFonts w:ascii="Arial" w:hAnsi="Arial" w:cs="Arial"/>
          <w:sz w:val="20"/>
          <w:szCs w:val="20"/>
        </w:rPr>
        <w:t>missão</w:t>
      </w:r>
      <w:proofErr w:type="spellEnd"/>
      <w:r w:rsidR="004D3C27" w:rsidRPr="00513168">
        <w:rPr>
          <w:rFonts w:ascii="Arial" w:hAnsi="Arial" w:cs="Arial"/>
          <w:sz w:val="20"/>
          <w:szCs w:val="20"/>
        </w:rPr>
        <w:t xml:space="preserve">, </w:t>
      </w:r>
      <w:proofErr w:type="spellStart"/>
      <w:r w:rsidR="004D3C27" w:rsidRPr="00513168">
        <w:rPr>
          <w:rFonts w:ascii="Arial" w:hAnsi="Arial" w:cs="Arial"/>
          <w:sz w:val="20"/>
          <w:szCs w:val="20"/>
        </w:rPr>
        <w:t>além</w:t>
      </w:r>
      <w:proofErr w:type="spellEnd"/>
      <w:r w:rsidR="004D3C27" w:rsidRPr="00513168">
        <w:rPr>
          <w:rFonts w:ascii="Arial" w:hAnsi="Arial" w:cs="Arial"/>
          <w:sz w:val="20"/>
          <w:szCs w:val="20"/>
        </w:rPr>
        <w:t xml:space="preserve"> de responsabilizar-se por todo o processo de </w:t>
      </w:r>
      <w:proofErr w:type="spellStart"/>
      <w:r w:rsidR="004D3C27" w:rsidRPr="00513168">
        <w:rPr>
          <w:rFonts w:ascii="Arial" w:hAnsi="Arial" w:cs="Arial"/>
          <w:sz w:val="20"/>
          <w:szCs w:val="20"/>
        </w:rPr>
        <w:t>avaliaça</w:t>
      </w:r>
      <w:r w:rsidR="00060151" w:rsidRPr="00513168">
        <w:rPr>
          <w:rFonts w:ascii="Arial" w:hAnsi="Arial" w:cs="Arial"/>
          <w:sz w:val="20"/>
          <w:szCs w:val="20"/>
        </w:rPr>
        <w:t>̃o</w:t>
      </w:r>
      <w:proofErr w:type="spellEnd"/>
      <w:r w:rsidR="00060151" w:rsidRPr="00513168">
        <w:rPr>
          <w:rFonts w:ascii="Arial" w:hAnsi="Arial" w:cs="Arial"/>
          <w:sz w:val="20"/>
          <w:szCs w:val="20"/>
        </w:rPr>
        <w:t xml:space="preserve"> de desempenho organizacional</w:t>
      </w:r>
      <w:r w:rsidR="004D3C27" w:rsidRPr="00513168">
        <w:rPr>
          <w:rFonts w:ascii="Arial" w:hAnsi="Arial" w:cs="Arial"/>
          <w:sz w:val="20"/>
          <w:szCs w:val="20"/>
        </w:rPr>
        <w:t>.</w:t>
      </w:r>
    </w:p>
    <w:p w14:paraId="673030AF" w14:textId="538AF810" w:rsidR="000C6CA9" w:rsidRPr="00513168" w:rsidRDefault="00024866" w:rsidP="00693742">
      <w:pPr>
        <w:spacing w:after="120" w:line="240" w:lineRule="auto"/>
        <w:ind w:left="2124"/>
        <w:contextualSpacing/>
        <w:jc w:val="both"/>
        <w:rPr>
          <w:rFonts w:ascii="Arial" w:hAnsi="Arial" w:cs="Arial"/>
          <w:sz w:val="24"/>
          <w:szCs w:val="24"/>
        </w:rPr>
      </w:pPr>
      <w:r w:rsidRPr="00513168">
        <w:rPr>
          <w:rFonts w:ascii="Arial" w:hAnsi="Arial" w:cs="Arial"/>
          <w:sz w:val="24"/>
          <w:szCs w:val="24"/>
        </w:rPr>
        <w:t xml:space="preserve">                                                                                                                  </w:t>
      </w:r>
    </w:p>
    <w:p w14:paraId="587602E4" w14:textId="06FFD4A9" w:rsidR="004D3C27" w:rsidRPr="00513168" w:rsidRDefault="00192FFD" w:rsidP="00693742">
      <w:pPr>
        <w:spacing w:after="120" w:line="240" w:lineRule="auto"/>
        <w:ind w:firstLine="360"/>
        <w:contextualSpacing/>
        <w:jc w:val="both"/>
        <w:rPr>
          <w:rFonts w:ascii="Arial" w:hAnsi="Arial" w:cs="Arial"/>
          <w:sz w:val="24"/>
          <w:szCs w:val="24"/>
        </w:rPr>
      </w:pPr>
      <w:proofErr w:type="spellStart"/>
      <w:r w:rsidRPr="00513168">
        <w:rPr>
          <w:rFonts w:ascii="Arial" w:hAnsi="Arial" w:cs="Arial"/>
          <w:sz w:val="24"/>
          <w:szCs w:val="24"/>
        </w:rPr>
        <w:t>Giongo</w:t>
      </w:r>
      <w:proofErr w:type="spellEnd"/>
      <w:r w:rsidRPr="00513168">
        <w:rPr>
          <w:rFonts w:ascii="Arial" w:hAnsi="Arial" w:cs="Arial"/>
          <w:sz w:val="24"/>
          <w:szCs w:val="24"/>
        </w:rPr>
        <w:t xml:space="preserve"> (2005, p. 127</w:t>
      </w:r>
      <w:r w:rsidR="004D3C27" w:rsidRPr="00513168">
        <w:rPr>
          <w:rFonts w:ascii="Arial" w:hAnsi="Arial" w:cs="Arial"/>
          <w:sz w:val="24"/>
          <w:szCs w:val="24"/>
        </w:rPr>
        <w:t xml:space="preserve">), em seu trabalho sobre a participação da </w:t>
      </w:r>
      <w:r w:rsidR="0075189B" w:rsidRPr="00513168">
        <w:rPr>
          <w:rFonts w:ascii="Arial" w:hAnsi="Arial" w:cs="Arial"/>
          <w:sz w:val="24"/>
          <w:szCs w:val="24"/>
        </w:rPr>
        <w:t>Controladoria</w:t>
      </w:r>
      <w:r w:rsidR="004D3C27" w:rsidRPr="00513168">
        <w:rPr>
          <w:rFonts w:ascii="Arial" w:hAnsi="Arial" w:cs="Arial"/>
          <w:sz w:val="24"/>
          <w:szCs w:val="24"/>
        </w:rPr>
        <w:t xml:space="preserve"> no processo de gestão organizacional, apresenta suas conclusões sobre as f</w:t>
      </w:r>
      <w:r w:rsidR="00CA3A48" w:rsidRPr="00513168">
        <w:rPr>
          <w:rFonts w:ascii="Arial" w:hAnsi="Arial" w:cs="Arial"/>
          <w:sz w:val="24"/>
          <w:szCs w:val="24"/>
        </w:rPr>
        <w:t>unções desempenhadas pela área:</w:t>
      </w:r>
    </w:p>
    <w:p w14:paraId="1F8E1A28" w14:textId="6AC314A4" w:rsidR="00024866" w:rsidRPr="00513168" w:rsidRDefault="00024866" w:rsidP="00693742">
      <w:pPr>
        <w:spacing w:after="120" w:line="240" w:lineRule="auto"/>
        <w:ind w:firstLine="360"/>
        <w:contextualSpacing/>
        <w:jc w:val="both"/>
        <w:rPr>
          <w:rFonts w:ascii="Arial" w:hAnsi="Arial" w:cs="Arial"/>
          <w:sz w:val="24"/>
          <w:szCs w:val="24"/>
        </w:rPr>
      </w:pPr>
    </w:p>
    <w:p w14:paraId="4AE5F0FE" w14:textId="483C04F4" w:rsidR="00192FFD" w:rsidRPr="00513168" w:rsidRDefault="009B452F" w:rsidP="00332FA8">
      <w:pPr>
        <w:autoSpaceDE w:val="0"/>
        <w:autoSpaceDN w:val="0"/>
        <w:adjustRightInd w:val="0"/>
        <w:spacing w:after="120" w:line="240" w:lineRule="auto"/>
        <w:ind w:left="2268"/>
        <w:contextualSpacing/>
        <w:jc w:val="both"/>
        <w:rPr>
          <w:rFonts w:ascii="Arial" w:hAnsi="Arial" w:cs="Arial"/>
          <w:sz w:val="20"/>
          <w:szCs w:val="20"/>
        </w:rPr>
      </w:pPr>
      <w:r>
        <w:rPr>
          <w:rFonts w:ascii="Arial" w:hAnsi="Arial" w:cs="Arial"/>
          <w:sz w:val="20"/>
          <w:szCs w:val="20"/>
        </w:rPr>
        <w:t>(</w:t>
      </w:r>
      <w:r w:rsidR="004D3C27" w:rsidRPr="00513168">
        <w:rPr>
          <w:rFonts w:ascii="Arial" w:hAnsi="Arial" w:cs="Arial"/>
          <w:sz w:val="20"/>
          <w:szCs w:val="20"/>
        </w:rPr>
        <w:t>.</w:t>
      </w:r>
      <w:r>
        <w:rPr>
          <w:rFonts w:ascii="Arial" w:hAnsi="Arial" w:cs="Arial"/>
          <w:sz w:val="20"/>
          <w:szCs w:val="20"/>
        </w:rPr>
        <w:t>..)</w:t>
      </w:r>
      <w:r w:rsidR="004D3C27" w:rsidRPr="00513168">
        <w:rPr>
          <w:rFonts w:ascii="Arial" w:hAnsi="Arial" w:cs="Arial"/>
          <w:sz w:val="20"/>
          <w:szCs w:val="20"/>
        </w:rPr>
        <w:t xml:space="preserve"> pelo fato da área de </w:t>
      </w:r>
      <w:r w:rsidR="0075189B" w:rsidRPr="00513168">
        <w:rPr>
          <w:rFonts w:ascii="Arial" w:hAnsi="Arial" w:cs="Arial"/>
          <w:sz w:val="20"/>
          <w:szCs w:val="20"/>
        </w:rPr>
        <w:t>Controladoria</w:t>
      </w:r>
      <w:r w:rsidR="004D3C27" w:rsidRPr="00513168">
        <w:rPr>
          <w:rFonts w:ascii="Arial" w:hAnsi="Arial" w:cs="Arial"/>
          <w:sz w:val="20"/>
          <w:szCs w:val="20"/>
        </w:rPr>
        <w:t xml:space="preserve"> desempenhar, entre outras, as atividades de desenvolver as condições básicas para que as decisões organizacionais sejam tomadas e subsidiar a administração, fornecendo as informações de que ela necessita em todas as etapas do processo de decisão, é a mais indicada para promover a integração de todas as áreas participantes do processo de gestão da organização, o que representa, de forma mais ampla, o controle de todas as operações, desde a definição de suas metas ao controle de seus resultados e à visão dos ajustes necessários ao reequilíbrio</w:t>
      </w:r>
      <w:r w:rsidR="00192FFD" w:rsidRPr="00513168">
        <w:rPr>
          <w:rFonts w:ascii="Arial" w:hAnsi="Arial" w:cs="Arial"/>
          <w:sz w:val="20"/>
          <w:szCs w:val="20"/>
        </w:rPr>
        <w:t xml:space="preserve"> dos planos, quando necessário.</w:t>
      </w:r>
    </w:p>
    <w:p w14:paraId="763E62A4" w14:textId="77777777" w:rsidR="00024866" w:rsidRPr="00513168" w:rsidRDefault="00024866" w:rsidP="00693742">
      <w:pPr>
        <w:spacing w:after="120" w:line="240" w:lineRule="auto"/>
        <w:ind w:firstLine="708"/>
        <w:contextualSpacing/>
        <w:jc w:val="both"/>
        <w:rPr>
          <w:rFonts w:ascii="Arial" w:hAnsi="Arial" w:cs="Arial"/>
          <w:sz w:val="24"/>
          <w:szCs w:val="24"/>
        </w:rPr>
      </w:pPr>
    </w:p>
    <w:p w14:paraId="4C91655F" w14:textId="3C2F8D58"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Almeida, Parisi e Pereira (2001) e Peleias (2002, p. 17) destacam as seguintes funções da </w:t>
      </w:r>
      <w:r w:rsidR="0075189B" w:rsidRPr="00513168">
        <w:rPr>
          <w:rFonts w:ascii="Arial" w:hAnsi="Arial" w:cs="Arial"/>
          <w:sz w:val="24"/>
          <w:szCs w:val="24"/>
        </w:rPr>
        <w:t>Controladoria</w:t>
      </w:r>
      <w:r w:rsidRPr="00513168">
        <w:rPr>
          <w:rFonts w:ascii="Arial" w:hAnsi="Arial" w:cs="Arial"/>
          <w:sz w:val="24"/>
          <w:szCs w:val="24"/>
        </w:rPr>
        <w:t>:</w:t>
      </w:r>
    </w:p>
    <w:p w14:paraId="00EABE5D" w14:textId="3FFF7746" w:rsidR="004D3C27" w:rsidRPr="009B452F" w:rsidRDefault="003C4528" w:rsidP="009B452F">
      <w:pPr>
        <w:pStyle w:val="PargrafodaLista"/>
        <w:numPr>
          <w:ilvl w:val="0"/>
          <w:numId w:val="4"/>
        </w:numPr>
        <w:spacing w:after="120" w:line="240" w:lineRule="auto"/>
        <w:jc w:val="both"/>
        <w:rPr>
          <w:rFonts w:ascii="Arial" w:hAnsi="Arial" w:cs="Arial"/>
          <w:sz w:val="24"/>
          <w:szCs w:val="24"/>
        </w:rPr>
      </w:pPr>
      <w:r w:rsidRPr="009B452F">
        <w:rPr>
          <w:rFonts w:ascii="Arial" w:hAnsi="Arial" w:cs="Arial"/>
          <w:sz w:val="24"/>
          <w:szCs w:val="24"/>
        </w:rPr>
        <w:t>Subsidiar</w:t>
      </w:r>
      <w:r w:rsidR="004D3C27" w:rsidRPr="009B452F">
        <w:rPr>
          <w:rFonts w:ascii="Arial" w:hAnsi="Arial" w:cs="Arial"/>
          <w:sz w:val="24"/>
          <w:szCs w:val="24"/>
        </w:rPr>
        <w:t xml:space="preserve"> o processo de gestão: ajudar o processo de gestão dando suporte e apoio para projeções e simulações sobre eventos econômicos que possam afetar as decisões dos gestores;</w:t>
      </w:r>
    </w:p>
    <w:p w14:paraId="4895A8E3" w14:textId="15C9A840" w:rsidR="004D3C27" w:rsidRPr="009B452F" w:rsidRDefault="003C4528" w:rsidP="009B452F">
      <w:pPr>
        <w:pStyle w:val="PargrafodaLista"/>
        <w:numPr>
          <w:ilvl w:val="0"/>
          <w:numId w:val="4"/>
        </w:numPr>
        <w:spacing w:after="120" w:line="240" w:lineRule="auto"/>
        <w:jc w:val="both"/>
        <w:rPr>
          <w:rFonts w:ascii="Arial" w:hAnsi="Arial" w:cs="Arial"/>
          <w:sz w:val="24"/>
          <w:szCs w:val="24"/>
        </w:rPr>
      </w:pPr>
      <w:r w:rsidRPr="009B452F">
        <w:rPr>
          <w:rFonts w:ascii="Arial" w:hAnsi="Arial" w:cs="Arial"/>
          <w:sz w:val="24"/>
          <w:szCs w:val="24"/>
        </w:rPr>
        <w:t>Elaborar</w:t>
      </w:r>
      <w:r w:rsidR="004D3C27" w:rsidRPr="009B452F">
        <w:rPr>
          <w:rFonts w:ascii="Arial" w:hAnsi="Arial" w:cs="Arial"/>
          <w:sz w:val="24"/>
          <w:szCs w:val="24"/>
        </w:rPr>
        <w:t xml:space="preserve"> a avaliação de desempenho: a </w:t>
      </w:r>
      <w:r w:rsidR="0075189B" w:rsidRPr="009B452F">
        <w:rPr>
          <w:rFonts w:ascii="Arial" w:hAnsi="Arial" w:cs="Arial"/>
          <w:sz w:val="24"/>
          <w:szCs w:val="24"/>
        </w:rPr>
        <w:t>Controladoria</w:t>
      </w:r>
      <w:r w:rsidR="004D3C27" w:rsidRPr="009B452F">
        <w:rPr>
          <w:rFonts w:ascii="Arial" w:hAnsi="Arial" w:cs="Arial"/>
          <w:sz w:val="24"/>
          <w:szCs w:val="24"/>
        </w:rPr>
        <w:t xml:space="preserve"> elabora a análise de desempenho de todas as áreas, dos gestores, da empresa e da própria área;</w:t>
      </w:r>
    </w:p>
    <w:p w14:paraId="307CE1A9" w14:textId="29DDBB8A" w:rsidR="004D3C27" w:rsidRPr="009B452F" w:rsidRDefault="003C4528" w:rsidP="009B452F">
      <w:pPr>
        <w:pStyle w:val="PargrafodaLista"/>
        <w:numPr>
          <w:ilvl w:val="0"/>
          <w:numId w:val="4"/>
        </w:numPr>
        <w:spacing w:after="120" w:line="240" w:lineRule="auto"/>
        <w:jc w:val="both"/>
        <w:rPr>
          <w:rFonts w:ascii="Arial" w:hAnsi="Arial" w:cs="Arial"/>
          <w:sz w:val="24"/>
          <w:szCs w:val="24"/>
        </w:rPr>
      </w:pPr>
      <w:r w:rsidRPr="009B452F">
        <w:rPr>
          <w:rFonts w:ascii="Arial" w:hAnsi="Arial" w:cs="Arial"/>
          <w:sz w:val="24"/>
          <w:szCs w:val="24"/>
        </w:rPr>
        <w:t>Apoiar</w:t>
      </w:r>
      <w:r w:rsidR="004D3C27" w:rsidRPr="009B452F">
        <w:rPr>
          <w:rFonts w:ascii="Arial" w:hAnsi="Arial" w:cs="Arial"/>
          <w:sz w:val="24"/>
          <w:szCs w:val="24"/>
        </w:rPr>
        <w:t xml:space="preserve"> a avaliação de resultado: elaborar a análise de resultado econômico dos produtos e serviços e monitorar e orientar o processo de estabelecimento de padrões;</w:t>
      </w:r>
    </w:p>
    <w:p w14:paraId="41E9E37D" w14:textId="08E35381" w:rsidR="004D3C27" w:rsidRPr="009B452F" w:rsidRDefault="003C4528" w:rsidP="009B452F">
      <w:pPr>
        <w:pStyle w:val="PargrafodaLista"/>
        <w:numPr>
          <w:ilvl w:val="0"/>
          <w:numId w:val="4"/>
        </w:numPr>
        <w:spacing w:after="120" w:line="240" w:lineRule="auto"/>
        <w:jc w:val="both"/>
        <w:rPr>
          <w:rFonts w:ascii="Arial" w:hAnsi="Arial" w:cs="Arial"/>
          <w:sz w:val="24"/>
          <w:szCs w:val="24"/>
        </w:rPr>
      </w:pPr>
      <w:r w:rsidRPr="009B452F">
        <w:rPr>
          <w:rFonts w:ascii="Arial" w:hAnsi="Arial" w:cs="Arial"/>
          <w:sz w:val="24"/>
          <w:szCs w:val="24"/>
        </w:rPr>
        <w:t>Gerenciar</w:t>
      </w:r>
      <w:r w:rsidR="004D3C27" w:rsidRPr="009B452F">
        <w:rPr>
          <w:rFonts w:ascii="Arial" w:hAnsi="Arial" w:cs="Arial"/>
          <w:sz w:val="24"/>
          <w:szCs w:val="24"/>
        </w:rPr>
        <w:t xml:space="preserve"> os sistemas de informação: realizar a padronização e harmonização das diversas informações econômicas transmitidas aos gestores;</w:t>
      </w:r>
    </w:p>
    <w:p w14:paraId="44C91D1C" w14:textId="2C3DC231" w:rsidR="004D3C27" w:rsidRPr="009B452F" w:rsidRDefault="003C4528" w:rsidP="009B452F">
      <w:pPr>
        <w:pStyle w:val="PargrafodaLista"/>
        <w:numPr>
          <w:ilvl w:val="0"/>
          <w:numId w:val="4"/>
        </w:numPr>
        <w:spacing w:after="120" w:line="240" w:lineRule="auto"/>
        <w:jc w:val="both"/>
        <w:rPr>
          <w:rFonts w:ascii="Arial" w:hAnsi="Arial" w:cs="Arial"/>
          <w:sz w:val="24"/>
          <w:szCs w:val="24"/>
        </w:rPr>
      </w:pPr>
      <w:r w:rsidRPr="009B452F">
        <w:rPr>
          <w:rFonts w:ascii="Arial" w:hAnsi="Arial" w:cs="Arial"/>
          <w:sz w:val="24"/>
          <w:szCs w:val="24"/>
        </w:rPr>
        <w:t>Atender</w:t>
      </w:r>
      <w:r w:rsidR="004D3C27" w:rsidRPr="009B452F">
        <w:rPr>
          <w:rFonts w:ascii="Arial" w:hAnsi="Arial" w:cs="Arial"/>
          <w:sz w:val="24"/>
          <w:szCs w:val="24"/>
        </w:rPr>
        <w:t xml:space="preserve"> aos agentes do mercado: </w:t>
      </w:r>
      <w:r w:rsidR="009B452F">
        <w:rPr>
          <w:rFonts w:ascii="Arial" w:hAnsi="Arial" w:cs="Arial"/>
          <w:sz w:val="24"/>
          <w:szCs w:val="24"/>
        </w:rPr>
        <w:t>por meio</w:t>
      </w:r>
      <w:r w:rsidR="004D3C27" w:rsidRPr="009B452F">
        <w:rPr>
          <w:rFonts w:ascii="Arial" w:hAnsi="Arial" w:cs="Arial"/>
          <w:sz w:val="24"/>
          <w:szCs w:val="24"/>
        </w:rPr>
        <w:t xml:space="preserve"> da interação com o </w:t>
      </w:r>
      <w:r w:rsidR="009B452F">
        <w:rPr>
          <w:rFonts w:ascii="Arial" w:hAnsi="Arial" w:cs="Arial"/>
          <w:sz w:val="24"/>
          <w:szCs w:val="24"/>
        </w:rPr>
        <w:t>ambiente</w:t>
      </w:r>
      <w:r w:rsidR="004D3C27" w:rsidRPr="009B452F">
        <w:rPr>
          <w:rFonts w:ascii="Arial" w:hAnsi="Arial" w:cs="Arial"/>
          <w:sz w:val="24"/>
          <w:szCs w:val="24"/>
        </w:rPr>
        <w:t xml:space="preserve"> externo, analisar e mensurar o impacto das legislações no resultado econômico da empresa e apoiar os gestores no atendimento aos diversos agentes do mercado.</w:t>
      </w:r>
    </w:p>
    <w:p w14:paraId="51503D48" w14:textId="27FB8BAE" w:rsidR="00060151" w:rsidRPr="00513168" w:rsidRDefault="00EB56CE"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Portanto, </w:t>
      </w:r>
      <w:r w:rsidR="004D3C27" w:rsidRPr="00513168">
        <w:rPr>
          <w:rFonts w:ascii="Arial" w:hAnsi="Arial" w:cs="Arial"/>
          <w:sz w:val="24"/>
          <w:szCs w:val="24"/>
        </w:rPr>
        <w:t xml:space="preserve">apesar das diversas definições sobre as funções da </w:t>
      </w:r>
      <w:r w:rsidR="0075189B" w:rsidRPr="00513168">
        <w:rPr>
          <w:rFonts w:ascii="Arial" w:hAnsi="Arial" w:cs="Arial"/>
          <w:sz w:val="24"/>
          <w:szCs w:val="24"/>
        </w:rPr>
        <w:t>Controladoria</w:t>
      </w:r>
      <w:r w:rsidR="004D3C27" w:rsidRPr="00513168">
        <w:rPr>
          <w:rFonts w:ascii="Arial" w:hAnsi="Arial" w:cs="Arial"/>
          <w:sz w:val="24"/>
          <w:szCs w:val="24"/>
        </w:rPr>
        <w:t>, algumas são de comum acordo entre os autores mencionados</w:t>
      </w:r>
      <w:r w:rsidR="00A23DA1" w:rsidRPr="00513168">
        <w:rPr>
          <w:rFonts w:ascii="Arial" w:hAnsi="Arial" w:cs="Arial"/>
          <w:sz w:val="24"/>
          <w:szCs w:val="24"/>
        </w:rPr>
        <w:t>, tais como: f</w:t>
      </w:r>
      <w:r w:rsidR="004D3C27" w:rsidRPr="00513168">
        <w:rPr>
          <w:rFonts w:ascii="Arial" w:hAnsi="Arial" w:cs="Arial"/>
          <w:sz w:val="24"/>
          <w:szCs w:val="24"/>
        </w:rPr>
        <w:t xml:space="preserve">ornecimento de informações, suporte ao processo de gestão e planejamento estratégico, gerenciamento dos sistemas de informação e participação no processo decisório são as mais importantes e citadas funções que a </w:t>
      </w:r>
      <w:r w:rsidR="0075189B" w:rsidRPr="00513168">
        <w:rPr>
          <w:rFonts w:ascii="Arial" w:hAnsi="Arial" w:cs="Arial"/>
          <w:sz w:val="24"/>
          <w:szCs w:val="24"/>
        </w:rPr>
        <w:t>Controladoria</w:t>
      </w:r>
      <w:r w:rsidR="004D3C27" w:rsidRPr="00513168">
        <w:rPr>
          <w:rFonts w:ascii="Arial" w:hAnsi="Arial" w:cs="Arial"/>
          <w:sz w:val="24"/>
          <w:szCs w:val="24"/>
        </w:rPr>
        <w:t xml:space="preserve"> deve exercer. </w:t>
      </w:r>
    </w:p>
    <w:p w14:paraId="155D7C87" w14:textId="17AB70FA"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Assim como ocorre com a </w:t>
      </w:r>
      <w:r w:rsidR="0075189B" w:rsidRPr="00513168">
        <w:rPr>
          <w:rFonts w:ascii="Arial" w:hAnsi="Arial" w:cs="Arial"/>
          <w:sz w:val="24"/>
          <w:szCs w:val="24"/>
        </w:rPr>
        <w:t>Controladoria</w:t>
      </w:r>
      <w:r w:rsidRPr="00513168">
        <w:rPr>
          <w:rFonts w:ascii="Arial" w:hAnsi="Arial" w:cs="Arial"/>
          <w:sz w:val="24"/>
          <w:szCs w:val="24"/>
        </w:rPr>
        <w:t xml:space="preserve">, as funções do </w:t>
      </w:r>
      <w:proofErr w:type="spellStart"/>
      <w:r w:rsidR="005E64F2" w:rsidRPr="00513168">
        <w:rPr>
          <w:rFonts w:ascii="Arial" w:hAnsi="Arial" w:cs="Arial"/>
          <w:i/>
          <w:sz w:val="24"/>
          <w:szCs w:val="24"/>
        </w:rPr>
        <w:t>Controller</w:t>
      </w:r>
      <w:proofErr w:type="spellEnd"/>
      <w:r w:rsidRPr="00513168">
        <w:rPr>
          <w:rFonts w:ascii="Arial" w:hAnsi="Arial" w:cs="Arial"/>
          <w:sz w:val="24"/>
          <w:szCs w:val="24"/>
        </w:rPr>
        <w:t xml:space="preserve"> não estão totalmente delineadas</w:t>
      </w:r>
      <w:r w:rsidR="00A23DA1" w:rsidRPr="00513168">
        <w:rPr>
          <w:rFonts w:ascii="Arial" w:hAnsi="Arial" w:cs="Arial"/>
          <w:sz w:val="24"/>
          <w:szCs w:val="24"/>
        </w:rPr>
        <w:t xml:space="preserve"> </w:t>
      </w:r>
      <w:r w:rsidRPr="00513168">
        <w:rPr>
          <w:rFonts w:ascii="Arial" w:hAnsi="Arial" w:cs="Arial"/>
          <w:sz w:val="24"/>
          <w:szCs w:val="24"/>
        </w:rPr>
        <w:t xml:space="preserve">e envolvem diversos aspectos, princípios e tipos de conhecimento. </w:t>
      </w:r>
      <w:r w:rsidRPr="00513168">
        <w:rPr>
          <w:rFonts w:ascii="Arial" w:hAnsi="Arial" w:cs="Arial"/>
          <w:sz w:val="24"/>
          <w:szCs w:val="24"/>
          <w:shd w:val="clear" w:color="auto" w:fill="FAFAFA"/>
        </w:rPr>
        <w:t xml:space="preserve">Segundo </w:t>
      </w:r>
      <w:proofErr w:type="spellStart"/>
      <w:r w:rsidRPr="00513168">
        <w:rPr>
          <w:rFonts w:ascii="Arial" w:hAnsi="Arial" w:cs="Arial"/>
          <w:sz w:val="24"/>
          <w:szCs w:val="24"/>
          <w:shd w:val="clear" w:color="auto" w:fill="FAFAFA"/>
        </w:rPr>
        <w:t>Iudícibus</w:t>
      </w:r>
      <w:proofErr w:type="spellEnd"/>
      <w:r w:rsidRPr="00513168">
        <w:rPr>
          <w:rFonts w:ascii="Arial" w:hAnsi="Arial" w:cs="Arial"/>
          <w:sz w:val="24"/>
          <w:szCs w:val="24"/>
          <w:shd w:val="clear" w:color="auto" w:fill="FAFAFA"/>
        </w:rPr>
        <w:t xml:space="preserve"> e Marion (2001) o </w:t>
      </w:r>
      <w:proofErr w:type="spellStart"/>
      <w:r w:rsidR="005E64F2" w:rsidRPr="00513168">
        <w:rPr>
          <w:rFonts w:ascii="Arial" w:hAnsi="Arial" w:cs="Arial"/>
          <w:i/>
          <w:sz w:val="24"/>
          <w:szCs w:val="24"/>
          <w:shd w:val="clear" w:color="auto" w:fill="FAFAFA"/>
        </w:rPr>
        <w:t>Controller</w:t>
      </w:r>
      <w:proofErr w:type="spellEnd"/>
      <w:r w:rsidRPr="00513168">
        <w:rPr>
          <w:rFonts w:ascii="Arial" w:hAnsi="Arial" w:cs="Arial"/>
          <w:sz w:val="24"/>
          <w:szCs w:val="24"/>
          <w:shd w:val="clear" w:color="auto" w:fill="FAFAFA"/>
        </w:rPr>
        <w:t xml:space="preserve"> “é o responsável pela </w:t>
      </w:r>
      <w:r w:rsidR="0075189B" w:rsidRPr="00513168">
        <w:rPr>
          <w:rFonts w:ascii="Arial" w:hAnsi="Arial" w:cs="Arial"/>
          <w:sz w:val="24"/>
          <w:szCs w:val="24"/>
          <w:shd w:val="clear" w:color="auto" w:fill="FAFAFA"/>
        </w:rPr>
        <w:t>Controladoria</w:t>
      </w:r>
      <w:r w:rsidRPr="00513168">
        <w:rPr>
          <w:rFonts w:ascii="Arial" w:hAnsi="Arial" w:cs="Arial"/>
          <w:sz w:val="24"/>
          <w:szCs w:val="24"/>
          <w:shd w:val="clear" w:color="auto" w:fill="FAFAFA"/>
        </w:rPr>
        <w:t xml:space="preserve">. Executivo financeiro responsável principalmente pelas contabilidades gerencial e financeira”. </w:t>
      </w:r>
    </w:p>
    <w:p w14:paraId="3E7EF69F" w14:textId="70004978"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lastRenderedPageBreak/>
        <w:t xml:space="preserve">Para </w:t>
      </w:r>
      <w:proofErr w:type="spellStart"/>
      <w:r w:rsidRPr="00513168">
        <w:rPr>
          <w:rFonts w:ascii="Arial" w:hAnsi="Arial" w:cs="Arial"/>
          <w:sz w:val="24"/>
          <w:szCs w:val="24"/>
        </w:rPr>
        <w:t>Tung</w:t>
      </w:r>
      <w:proofErr w:type="spellEnd"/>
      <w:r w:rsidRPr="00513168">
        <w:rPr>
          <w:rFonts w:ascii="Arial" w:hAnsi="Arial" w:cs="Arial"/>
          <w:sz w:val="24"/>
          <w:szCs w:val="24"/>
        </w:rPr>
        <w:t xml:space="preserve"> (1993, p.41), </w:t>
      </w:r>
      <w:proofErr w:type="spellStart"/>
      <w:r w:rsidR="005E64F2" w:rsidRPr="00513168">
        <w:rPr>
          <w:rFonts w:ascii="Arial" w:hAnsi="Arial" w:cs="Arial"/>
          <w:i/>
          <w:iCs/>
          <w:sz w:val="24"/>
          <w:szCs w:val="24"/>
        </w:rPr>
        <w:t>Controller</w:t>
      </w:r>
      <w:proofErr w:type="spellEnd"/>
      <w:r w:rsidRPr="00513168">
        <w:rPr>
          <w:rFonts w:ascii="Arial" w:hAnsi="Arial" w:cs="Arial"/>
          <w:iCs/>
          <w:sz w:val="24"/>
          <w:szCs w:val="24"/>
        </w:rPr>
        <w:t xml:space="preserve"> </w:t>
      </w:r>
      <w:r w:rsidRPr="00513168">
        <w:rPr>
          <w:rFonts w:ascii="Arial" w:hAnsi="Arial" w:cs="Arial"/>
          <w:sz w:val="24"/>
          <w:szCs w:val="24"/>
        </w:rPr>
        <w:t>é o executivo financeiro que detém as responsabilidades sobre os setores de Contabilidade, Orçamento, Planejamento, Controle de impostos, Auditoria, relatórios de desempenho e outras atividades das empresas.</w:t>
      </w:r>
    </w:p>
    <w:p w14:paraId="27C818B7" w14:textId="0C25C826"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O documento “Princípios Glob</w:t>
      </w:r>
      <w:r w:rsidR="00787DE5" w:rsidRPr="00513168">
        <w:rPr>
          <w:rFonts w:ascii="Arial" w:hAnsi="Arial" w:cs="Arial"/>
          <w:sz w:val="24"/>
          <w:szCs w:val="24"/>
        </w:rPr>
        <w:t>ais de Contabilidade Gerencial” (PGCG),</w:t>
      </w:r>
      <w:r w:rsidRPr="00513168">
        <w:rPr>
          <w:rFonts w:ascii="Arial" w:hAnsi="Arial" w:cs="Arial"/>
          <w:sz w:val="24"/>
          <w:szCs w:val="24"/>
        </w:rPr>
        <w:t xml:space="preserve"> publicado no ano de 2014, é um importante passo na conquista de consolidação da </w:t>
      </w:r>
      <w:r w:rsidR="0075189B" w:rsidRPr="00513168">
        <w:rPr>
          <w:rFonts w:ascii="Arial" w:hAnsi="Arial" w:cs="Arial"/>
          <w:sz w:val="24"/>
          <w:szCs w:val="24"/>
        </w:rPr>
        <w:t>Controladoria</w:t>
      </w:r>
      <w:r w:rsidRPr="00513168">
        <w:rPr>
          <w:rFonts w:ascii="Arial" w:hAnsi="Arial" w:cs="Arial"/>
          <w:sz w:val="24"/>
          <w:szCs w:val="24"/>
        </w:rPr>
        <w:t>. Dois grandes órgãos contábeis do mundo –</w:t>
      </w:r>
      <w:r w:rsidR="00F656B5" w:rsidRPr="00513168">
        <w:rPr>
          <w:rFonts w:ascii="Arial" w:hAnsi="Arial" w:cs="Arial"/>
          <w:sz w:val="24"/>
          <w:szCs w:val="24"/>
        </w:rPr>
        <w:t xml:space="preserve"> </w:t>
      </w:r>
      <w:r w:rsidR="001A2098" w:rsidRPr="00513168">
        <w:rPr>
          <w:rFonts w:ascii="Arial" w:hAnsi="Arial" w:cs="Arial"/>
          <w:i/>
          <w:sz w:val="24"/>
          <w:szCs w:val="24"/>
          <w:shd w:val="clear" w:color="auto" w:fill="FFFFFF"/>
        </w:rPr>
        <w:t xml:space="preserve">American </w:t>
      </w:r>
      <w:proofErr w:type="spellStart"/>
      <w:r w:rsidR="001A2098" w:rsidRPr="00513168">
        <w:rPr>
          <w:rFonts w:ascii="Arial" w:hAnsi="Arial" w:cs="Arial"/>
          <w:i/>
          <w:sz w:val="24"/>
          <w:szCs w:val="24"/>
          <w:shd w:val="clear" w:color="auto" w:fill="FFFFFF"/>
        </w:rPr>
        <w:t>Institute</w:t>
      </w:r>
      <w:proofErr w:type="spellEnd"/>
      <w:r w:rsidR="001A2098" w:rsidRPr="00513168">
        <w:rPr>
          <w:rFonts w:ascii="Arial" w:hAnsi="Arial" w:cs="Arial"/>
          <w:i/>
          <w:sz w:val="24"/>
          <w:szCs w:val="24"/>
          <w:shd w:val="clear" w:color="auto" w:fill="FFFFFF"/>
        </w:rPr>
        <w:t xml:space="preserve"> </w:t>
      </w:r>
      <w:proofErr w:type="spellStart"/>
      <w:r w:rsidR="001A2098" w:rsidRPr="00513168">
        <w:rPr>
          <w:rFonts w:ascii="Arial" w:hAnsi="Arial" w:cs="Arial"/>
          <w:i/>
          <w:sz w:val="24"/>
          <w:szCs w:val="24"/>
          <w:shd w:val="clear" w:color="auto" w:fill="FFFFFF"/>
        </w:rPr>
        <w:t>of</w:t>
      </w:r>
      <w:proofErr w:type="spellEnd"/>
      <w:r w:rsidR="001A2098" w:rsidRPr="00513168">
        <w:rPr>
          <w:rFonts w:ascii="Arial" w:hAnsi="Arial" w:cs="Arial"/>
          <w:i/>
          <w:sz w:val="24"/>
          <w:szCs w:val="24"/>
          <w:shd w:val="clear" w:color="auto" w:fill="FFFFFF"/>
        </w:rPr>
        <w:t xml:space="preserve"> </w:t>
      </w:r>
      <w:proofErr w:type="spellStart"/>
      <w:r w:rsidR="001A2098" w:rsidRPr="00513168">
        <w:rPr>
          <w:rFonts w:ascii="Arial" w:hAnsi="Arial" w:cs="Arial"/>
          <w:i/>
          <w:sz w:val="24"/>
          <w:szCs w:val="24"/>
          <w:shd w:val="clear" w:color="auto" w:fill="FFFFFF"/>
        </w:rPr>
        <w:t>Certified</w:t>
      </w:r>
      <w:proofErr w:type="spellEnd"/>
      <w:r w:rsidR="001A2098" w:rsidRPr="00513168">
        <w:rPr>
          <w:rFonts w:ascii="Arial" w:hAnsi="Arial" w:cs="Arial"/>
          <w:i/>
          <w:sz w:val="24"/>
          <w:szCs w:val="24"/>
          <w:shd w:val="clear" w:color="auto" w:fill="FFFFFF"/>
        </w:rPr>
        <w:t xml:space="preserve"> </w:t>
      </w:r>
      <w:proofErr w:type="spellStart"/>
      <w:r w:rsidR="001A2098" w:rsidRPr="00513168">
        <w:rPr>
          <w:rFonts w:ascii="Arial" w:hAnsi="Arial" w:cs="Arial"/>
          <w:i/>
          <w:sz w:val="24"/>
          <w:szCs w:val="24"/>
          <w:shd w:val="clear" w:color="auto" w:fill="FFFFFF"/>
        </w:rPr>
        <w:t>Public</w:t>
      </w:r>
      <w:proofErr w:type="spellEnd"/>
      <w:r w:rsidR="001A2098" w:rsidRPr="00513168">
        <w:rPr>
          <w:rFonts w:ascii="Arial" w:hAnsi="Arial" w:cs="Arial"/>
          <w:i/>
          <w:sz w:val="24"/>
          <w:szCs w:val="24"/>
          <w:shd w:val="clear" w:color="auto" w:fill="FFFFFF"/>
        </w:rPr>
        <w:t xml:space="preserve"> </w:t>
      </w:r>
      <w:proofErr w:type="spellStart"/>
      <w:r w:rsidR="001A2098" w:rsidRPr="00513168">
        <w:rPr>
          <w:rFonts w:ascii="Arial" w:hAnsi="Arial" w:cs="Arial"/>
          <w:i/>
          <w:sz w:val="24"/>
          <w:szCs w:val="24"/>
          <w:shd w:val="clear" w:color="auto" w:fill="FFFFFF"/>
        </w:rPr>
        <w:t>Accountants</w:t>
      </w:r>
      <w:proofErr w:type="spellEnd"/>
      <w:r w:rsidR="00F656B5" w:rsidRPr="00513168">
        <w:rPr>
          <w:rFonts w:ascii="Arial" w:hAnsi="Arial" w:cs="Arial"/>
          <w:i/>
          <w:sz w:val="24"/>
          <w:szCs w:val="24"/>
        </w:rPr>
        <w:t xml:space="preserve"> </w:t>
      </w:r>
      <w:r w:rsidR="00F656B5" w:rsidRPr="00513168">
        <w:rPr>
          <w:rFonts w:ascii="Arial" w:hAnsi="Arial" w:cs="Arial"/>
          <w:sz w:val="24"/>
          <w:szCs w:val="24"/>
        </w:rPr>
        <w:t>(AICPA)</w:t>
      </w:r>
      <w:r w:rsidR="001A2098" w:rsidRPr="00513168">
        <w:rPr>
          <w:rFonts w:ascii="Arial" w:hAnsi="Arial" w:cs="Arial"/>
          <w:sz w:val="24"/>
          <w:szCs w:val="24"/>
        </w:rPr>
        <w:t xml:space="preserve"> </w:t>
      </w:r>
      <w:r w:rsidRPr="00513168">
        <w:rPr>
          <w:rFonts w:ascii="Arial" w:hAnsi="Arial" w:cs="Arial"/>
          <w:sz w:val="24"/>
          <w:szCs w:val="24"/>
        </w:rPr>
        <w:t xml:space="preserve">e </w:t>
      </w:r>
      <w:proofErr w:type="spellStart"/>
      <w:r w:rsidR="00811A2C" w:rsidRPr="00513168">
        <w:rPr>
          <w:rFonts w:ascii="Arial" w:hAnsi="Arial" w:cs="Arial"/>
          <w:i/>
          <w:sz w:val="24"/>
          <w:szCs w:val="24"/>
        </w:rPr>
        <w:t>Chartered</w:t>
      </w:r>
      <w:proofErr w:type="spellEnd"/>
      <w:r w:rsidR="00811A2C" w:rsidRPr="00513168">
        <w:rPr>
          <w:rFonts w:ascii="Arial" w:hAnsi="Arial" w:cs="Arial"/>
          <w:i/>
          <w:sz w:val="24"/>
          <w:szCs w:val="24"/>
        </w:rPr>
        <w:t xml:space="preserve"> </w:t>
      </w:r>
      <w:proofErr w:type="spellStart"/>
      <w:r w:rsidR="00811A2C" w:rsidRPr="00513168">
        <w:rPr>
          <w:rFonts w:ascii="Arial" w:hAnsi="Arial" w:cs="Arial"/>
          <w:i/>
          <w:sz w:val="24"/>
          <w:szCs w:val="24"/>
        </w:rPr>
        <w:t>Institute</w:t>
      </w:r>
      <w:proofErr w:type="spellEnd"/>
      <w:r w:rsidR="00811A2C" w:rsidRPr="00513168">
        <w:rPr>
          <w:rFonts w:ascii="Arial" w:hAnsi="Arial" w:cs="Arial"/>
          <w:i/>
          <w:sz w:val="24"/>
          <w:szCs w:val="24"/>
        </w:rPr>
        <w:t xml:space="preserve"> </w:t>
      </w:r>
      <w:proofErr w:type="spellStart"/>
      <w:r w:rsidR="00811A2C" w:rsidRPr="00513168">
        <w:rPr>
          <w:rFonts w:ascii="Arial" w:hAnsi="Arial" w:cs="Arial"/>
          <w:i/>
          <w:sz w:val="24"/>
          <w:szCs w:val="24"/>
        </w:rPr>
        <w:t>of</w:t>
      </w:r>
      <w:proofErr w:type="spellEnd"/>
      <w:r w:rsidR="00811A2C" w:rsidRPr="00513168">
        <w:rPr>
          <w:rFonts w:ascii="Arial" w:hAnsi="Arial" w:cs="Arial"/>
          <w:i/>
          <w:sz w:val="24"/>
          <w:szCs w:val="24"/>
        </w:rPr>
        <w:t xml:space="preserve"> Management </w:t>
      </w:r>
      <w:proofErr w:type="spellStart"/>
      <w:r w:rsidR="00811A2C" w:rsidRPr="00513168">
        <w:rPr>
          <w:rFonts w:ascii="Arial" w:hAnsi="Arial" w:cs="Arial"/>
          <w:i/>
          <w:sz w:val="24"/>
          <w:szCs w:val="24"/>
        </w:rPr>
        <w:t>Accountants</w:t>
      </w:r>
      <w:proofErr w:type="spellEnd"/>
      <w:r w:rsidR="00811A2C" w:rsidRPr="00513168">
        <w:rPr>
          <w:rFonts w:ascii="Arial" w:hAnsi="Arial" w:cs="Arial"/>
          <w:sz w:val="24"/>
          <w:szCs w:val="24"/>
        </w:rPr>
        <w:t xml:space="preserve"> </w:t>
      </w:r>
      <w:r w:rsidR="00F656B5" w:rsidRPr="00513168">
        <w:rPr>
          <w:rFonts w:ascii="Arial" w:hAnsi="Arial" w:cs="Arial"/>
          <w:sz w:val="24"/>
          <w:szCs w:val="24"/>
        </w:rPr>
        <w:t xml:space="preserve">(CIMA) </w:t>
      </w:r>
      <w:r w:rsidRPr="00513168">
        <w:rPr>
          <w:rFonts w:ascii="Arial" w:hAnsi="Arial" w:cs="Arial"/>
          <w:sz w:val="24"/>
          <w:szCs w:val="24"/>
        </w:rPr>
        <w:t xml:space="preserve">– se uniram em busca da construção do reconhecimento e padronização da profissão, reunindo os princípios e boas práticas que devem guiar os profissionais na busca de </w:t>
      </w:r>
      <w:r w:rsidR="009B452F">
        <w:rPr>
          <w:rFonts w:ascii="Arial" w:hAnsi="Arial" w:cs="Arial"/>
          <w:sz w:val="24"/>
          <w:szCs w:val="24"/>
        </w:rPr>
        <w:t>adequadas</w:t>
      </w:r>
      <w:r w:rsidRPr="00513168">
        <w:rPr>
          <w:rFonts w:ascii="Arial" w:hAnsi="Arial" w:cs="Arial"/>
          <w:sz w:val="24"/>
          <w:szCs w:val="24"/>
        </w:rPr>
        <w:t xml:space="preserve"> tomadas de decisões.</w:t>
      </w:r>
    </w:p>
    <w:p w14:paraId="4268EDFC" w14:textId="2926482A"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O PGCG</w:t>
      </w:r>
      <w:r w:rsidR="0006229D" w:rsidRPr="00513168">
        <w:rPr>
          <w:rFonts w:ascii="Arial" w:hAnsi="Arial" w:cs="Arial"/>
          <w:sz w:val="24"/>
          <w:szCs w:val="24"/>
        </w:rPr>
        <w:t xml:space="preserve"> (2014)</w:t>
      </w:r>
      <w:r w:rsidRPr="00513168">
        <w:rPr>
          <w:rFonts w:ascii="Arial" w:hAnsi="Arial" w:cs="Arial"/>
          <w:sz w:val="24"/>
          <w:szCs w:val="24"/>
        </w:rPr>
        <w:t xml:space="preserve"> apresenta algumas capacidades profissionais relevantes para os gestores. Espera-se que eles: </w:t>
      </w:r>
    </w:p>
    <w:p w14:paraId="4E7EBDA7" w14:textId="55383428" w:rsidR="004D3C27" w:rsidRPr="009B452F" w:rsidRDefault="004D3C27" w:rsidP="009B452F">
      <w:pPr>
        <w:pStyle w:val="PargrafodaLista"/>
        <w:numPr>
          <w:ilvl w:val="0"/>
          <w:numId w:val="6"/>
        </w:numPr>
        <w:spacing w:after="120" w:line="240" w:lineRule="auto"/>
        <w:jc w:val="both"/>
        <w:rPr>
          <w:rFonts w:ascii="Arial" w:hAnsi="Arial" w:cs="Arial"/>
          <w:sz w:val="24"/>
          <w:szCs w:val="24"/>
        </w:rPr>
      </w:pPr>
      <w:r w:rsidRPr="009B452F">
        <w:rPr>
          <w:rFonts w:ascii="Arial" w:hAnsi="Arial" w:cs="Arial"/>
          <w:sz w:val="24"/>
          <w:szCs w:val="24"/>
        </w:rPr>
        <w:t xml:space="preserve">apliquem as habilidades de contabilidade e finanças; </w:t>
      </w:r>
    </w:p>
    <w:p w14:paraId="6F3E9917" w14:textId="18771241" w:rsidR="004D3C27" w:rsidRPr="009B452F" w:rsidRDefault="004D3C27" w:rsidP="009B452F">
      <w:pPr>
        <w:pStyle w:val="PargrafodaLista"/>
        <w:numPr>
          <w:ilvl w:val="0"/>
          <w:numId w:val="6"/>
        </w:numPr>
        <w:spacing w:after="120" w:line="240" w:lineRule="auto"/>
        <w:jc w:val="both"/>
        <w:rPr>
          <w:rFonts w:ascii="Arial" w:hAnsi="Arial" w:cs="Arial"/>
          <w:sz w:val="24"/>
          <w:szCs w:val="24"/>
        </w:rPr>
      </w:pPr>
      <w:r w:rsidRPr="009B452F">
        <w:rPr>
          <w:rFonts w:ascii="Arial" w:hAnsi="Arial" w:cs="Arial"/>
          <w:sz w:val="24"/>
          <w:szCs w:val="24"/>
        </w:rPr>
        <w:t xml:space="preserve">garantam que essas habilidades sejam aplicadas no contexto do negócio; </w:t>
      </w:r>
    </w:p>
    <w:p w14:paraId="4F83F6FF" w14:textId="1681C0DC" w:rsidR="004D3C27" w:rsidRPr="009B452F" w:rsidRDefault="004D3C27" w:rsidP="009B452F">
      <w:pPr>
        <w:pStyle w:val="PargrafodaLista"/>
        <w:numPr>
          <w:ilvl w:val="0"/>
          <w:numId w:val="6"/>
        </w:numPr>
        <w:spacing w:after="120" w:line="240" w:lineRule="auto"/>
        <w:jc w:val="both"/>
        <w:rPr>
          <w:rFonts w:ascii="Arial" w:hAnsi="Arial" w:cs="Arial"/>
          <w:sz w:val="24"/>
          <w:szCs w:val="24"/>
        </w:rPr>
      </w:pPr>
      <w:r w:rsidRPr="009B452F">
        <w:rPr>
          <w:rFonts w:ascii="Arial" w:hAnsi="Arial" w:cs="Arial"/>
          <w:sz w:val="24"/>
          <w:szCs w:val="24"/>
        </w:rPr>
        <w:t xml:space="preserve">influenciem as decisões, ações e comportamentos dos outros; e </w:t>
      </w:r>
    </w:p>
    <w:p w14:paraId="14A7875B" w14:textId="38605D04" w:rsidR="004D3C27" w:rsidRPr="009B452F" w:rsidRDefault="004D3C27" w:rsidP="009B452F">
      <w:pPr>
        <w:pStyle w:val="PargrafodaLista"/>
        <w:numPr>
          <w:ilvl w:val="0"/>
          <w:numId w:val="6"/>
        </w:numPr>
        <w:spacing w:after="120" w:line="240" w:lineRule="auto"/>
        <w:jc w:val="both"/>
        <w:rPr>
          <w:rFonts w:ascii="Arial" w:hAnsi="Arial" w:cs="Arial"/>
          <w:sz w:val="24"/>
          <w:szCs w:val="24"/>
        </w:rPr>
      </w:pPr>
      <w:r w:rsidRPr="009B452F">
        <w:rPr>
          <w:rFonts w:ascii="Arial" w:hAnsi="Arial" w:cs="Arial"/>
          <w:sz w:val="24"/>
          <w:szCs w:val="24"/>
        </w:rPr>
        <w:t>liderem a organização em diferentes níveis.</w:t>
      </w:r>
    </w:p>
    <w:p w14:paraId="7A00650E" w14:textId="4EFC9790"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Sobre o papel dos contadores gerenciais no processo de tomada de decisões, é dito que:</w:t>
      </w:r>
    </w:p>
    <w:p w14:paraId="7C31B05C" w14:textId="1EAFCE4C" w:rsidR="004D3C27" w:rsidRPr="00513168" w:rsidRDefault="004D3C27" w:rsidP="00332FA8">
      <w:pPr>
        <w:spacing w:after="120" w:line="240" w:lineRule="auto"/>
        <w:ind w:left="2268"/>
        <w:contextualSpacing/>
        <w:jc w:val="both"/>
        <w:rPr>
          <w:rFonts w:ascii="Arial" w:hAnsi="Arial" w:cs="Arial"/>
          <w:sz w:val="20"/>
          <w:szCs w:val="20"/>
        </w:rPr>
      </w:pPr>
      <w:r w:rsidRPr="00513168">
        <w:rPr>
          <w:rFonts w:ascii="Arial" w:hAnsi="Arial" w:cs="Arial"/>
          <w:sz w:val="20"/>
          <w:szCs w:val="20"/>
        </w:rPr>
        <w:t>Ao comunicar uma visão e análise de forma convincente, o seu papel se expande de modo que a informação relevante é considerada antes de ser tomada uma decisão. Os resultados das decisões também precisam ser explicados de forma convincente para permitir que as decisões sejam implementadas. Os contadores gerenciais, deste modo, medem o progresso e gerenciam o desemp</w:t>
      </w:r>
      <w:r w:rsidR="00FF2246" w:rsidRPr="00513168">
        <w:rPr>
          <w:rFonts w:ascii="Arial" w:hAnsi="Arial" w:cs="Arial"/>
          <w:sz w:val="20"/>
          <w:szCs w:val="20"/>
        </w:rPr>
        <w:t>enho até o resultado pretendido</w:t>
      </w:r>
      <w:r w:rsidRPr="00513168">
        <w:rPr>
          <w:rFonts w:ascii="Arial" w:hAnsi="Arial" w:cs="Arial"/>
          <w:sz w:val="20"/>
          <w:szCs w:val="20"/>
        </w:rPr>
        <w:t xml:space="preserve"> (</w:t>
      </w:r>
      <w:r w:rsidR="009B452F" w:rsidRPr="00513168">
        <w:rPr>
          <w:rFonts w:ascii="Arial" w:hAnsi="Arial" w:cs="Arial"/>
          <w:sz w:val="20"/>
          <w:szCs w:val="20"/>
        </w:rPr>
        <w:t>PRINCÍPIOS GLOBAIS DE CONTABILIDADE GERENCIAL</w:t>
      </w:r>
      <w:r w:rsidRPr="00513168">
        <w:rPr>
          <w:rFonts w:ascii="Arial" w:hAnsi="Arial" w:cs="Arial"/>
          <w:sz w:val="20"/>
          <w:szCs w:val="20"/>
        </w:rPr>
        <w:t>, 2014, p.14).</w:t>
      </w:r>
    </w:p>
    <w:p w14:paraId="0E26E468" w14:textId="77777777" w:rsidR="00A23DA1" w:rsidRPr="00513168" w:rsidRDefault="00A23DA1" w:rsidP="00693742">
      <w:pPr>
        <w:spacing w:after="120" w:line="240" w:lineRule="auto"/>
        <w:ind w:left="2124"/>
        <w:contextualSpacing/>
        <w:jc w:val="both"/>
        <w:rPr>
          <w:rFonts w:ascii="Arial" w:hAnsi="Arial" w:cs="Arial"/>
          <w:sz w:val="24"/>
          <w:szCs w:val="24"/>
        </w:rPr>
      </w:pPr>
    </w:p>
    <w:p w14:paraId="1947B761" w14:textId="35599F97" w:rsidR="004D3C27" w:rsidRPr="00513168" w:rsidRDefault="00EB56CE" w:rsidP="00693742">
      <w:pPr>
        <w:spacing w:after="120" w:line="240" w:lineRule="auto"/>
        <w:ind w:firstLine="708"/>
        <w:contextualSpacing/>
        <w:jc w:val="both"/>
        <w:rPr>
          <w:rFonts w:ascii="Arial" w:hAnsi="Arial" w:cs="Arial"/>
          <w:sz w:val="24"/>
          <w:szCs w:val="24"/>
          <w:shd w:val="clear" w:color="auto" w:fill="FAFAFA"/>
        </w:rPr>
      </w:pPr>
      <w:r w:rsidRPr="00513168">
        <w:rPr>
          <w:rFonts w:ascii="Arial" w:hAnsi="Arial" w:cs="Arial"/>
          <w:sz w:val="24"/>
          <w:szCs w:val="24"/>
          <w:shd w:val="clear" w:color="auto" w:fill="FAFAFA"/>
        </w:rPr>
        <w:t>Segundo Martin (2002, p. 25),</w:t>
      </w:r>
      <w:r w:rsidR="004D3C27" w:rsidRPr="00513168">
        <w:rPr>
          <w:rFonts w:ascii="Arial" w:hAnsi="Arial" w:cs="Arial"/>
          <w:sz w:val="24"/>
          <w:szCs w:val="24"/>
          <w:shd w:val="clear" w:color="auto" w:fill="FAFAFA"/>
        </w:rPr>
        <w:t xml:space="preserve"> o </w:t>
      </w:r>
      <w:proofErr w:type="spellStart"/>
      <w:r w:rsidR="005E64F2" w:rsidRPr="00513168">
        <w:rPr>
          <w:rFonts w:ascii="Arial" w:hAnsi="Arial" w:cs="Arial"/>
          <w:i/>
          <w:sz w:val="24"/>
          <w:szCs w:val="24"/>
          <w:shd w:val="clear" w:color="auto" w:fill="FAFAFA"/>
        </w:rPr>
        <w:t>Controller</w:t>
      </w:r>
      <w:proofErr w:type="spellEnd"/>
      <w:r w:rsidR="004D3C27" w:rsidRPr="00513168">
        <w:rPr>
          <w:rFonts w:ascii="Arial" w:hAnsi="Arial" w:cs="Arial"/>
          <w:sz w:val="24"/>
          <w:szCs w:val="24"/>
          <w:shd w:val="clear" w:color="auto" w:fill="FAFAFA"/>
        </w:rPr>
        <w:t xml:space="preserve"> deve ter uma formação: </w:t>
      </w:r>
    </w:p>
    <w:p w14:paraId="17E7A971" w14:textId="77777777" w:rsidR="00A23DA1" w:rsidRPr="00513168" w:rsidRDefault="00A23DA1" w:rsidP="00693742">
      <w:pPr>
        <w:spacing w:after="120" w:line="240" w:lineRule="auto"/>
        <w:ind w:left="2124"/>
        <w:contextualSpacing/>
        <w:jc w:val="both"/>
        <w:rPr>
          <w:rFonts w:ascii="Arial" w:hAnsi="Arial" w:cs="Arial"/>
          <w:sz w:val="24"/>
          <w:szCs w:val="24"/>
        </w:rPr>
      </w:pPr>
    </w:p>
    <w:p w14:paraId="6F52C4C0" w14:textId="7D32A5A4" w:rsidR="004D3C27" w:rsidRPr="00513168" w:rsidRDefault="004D3C27" w:rsidP="00332FA8">
      <w:pPr>
        <w:spacing w:after="120" w:line="240" w:lineRule="auto"/>
        <w:ind w:left="2268"/>
        <w:contextualSpacing/>
        <w:jc w:val="both"/>
        <w:rPr>
          <w:rFonts w:ascii="Arial" w:hAnsi="Arial" w:cs="Arial"/>
          <w:sz w:val="20"/>
          <w:szCs w:val="20"/>
        </w:rPr>
      </w:pPr>
      <w:r w:rsidRPr="00513168">
        <w:rPr>
          <w:rFonts w:ascii="Arial" w:hAnsi="Arial" w:cs="Arial"/>
          <w:sz w:val="20"/>
          <w:szCs w:val="20"/>
        </w:rPr>
        <w:t xml:space="preserve">Generalista, com uma capacidade de entender profundamente sua empresa e seu ramo de negócios, além de saber entender, manejar e criticar métodos, instrumentos de pesquisa e análise e formas de atuação de </w:t>
      </w:r>
      <w:proofErr w:type="gramStart"/>
      <w:r w:rsidRPr="00513168">
        <w:rPr>
          <w:rFonts w:ascii="Arial" w:hAnsi="Arial" w:cs="Arial"/>
          <w:sz w:val="20"/>
          <w:szCs w:val="20"/>
        </w:rPr>
        <w:t>um grande núme</w:t>
      </w:r>
      <w:r w:rsidR="00EB56CE" w:rsidRPr="00513168">
        <w:rPr>
          <w:rFonts w:ascii="Arial" w:hAnsi="Arial" w:cs="Arial"/>
          <w:sz w:val="20"/>
          <w:szCs w:val="20"/>
        </w:rPr>
        <w:t>ro de especialistas funcionais</w:t>
      </w:r>
      <w:proofErr w:type="gramEnd"/>
      <w:r w:rsidR="00EB56CE" w:rsidRPr="00513168">
        <w:rPr>
          <w:rFonts w:ascii="Arial" w:hAnsi="Arial" w:cs="Arial"/>
          <w:sz w:val="20"/>
          <w:szCs w:val="20"/>
        </w:rPr>
        <w:t>.</w:t>
      </w:r>
    </w:p>
    <w:p w14:paraId="40BBBF25" w14:textId="77777777" w:rsidR="00A23DA1" w:rsidRPr="00513168" w:rsidRDefault="00A23DA1" w:rsidP="00693742">
      <w:pPr>
        <w:spacing w:after="120" w:line="240" w:lineRule="auto"/>
        <w:ind w:left="2124"/>
        <w:contextualSpacing/>
        <w:jc w:val="both"/>
        <w:rPr>
          <w:rFonts w:ascii="Arial" w:hAnsi="Arial" w:cs="Arial"/>
          <w:sz w:val="24"/>
          <w:szCs w:val="24"/>
        </w:rPr>
      </w:pPr>
    </w:p>
    <w:p w14:paraId="5552E2A6" w14:textId="01F3452A" w:rsidR="004D3C27" w:rsidRPr="00513168" w:rsidRDefault="00EF137B" w:rsidP="00693742">
      <w:pPr>
        <w:spacing w:after="120" w:line="240" w:lineRule="auto"/>
        <w:ind w:firstLine="708"/>
        <w:contextualSpacing/>
        <w:jc w:val="both"/>
        <w:rPr>
          <w:rFonts w:ascii="Arial" w:hAnsi="Arial" w:cs="Arial"/>
          <w:sz w:val="24"/>
          <w:szCs w:val="24"/>
        </w:rPr>
      </w:pPr>
      <w:r w:rsidRPr="00A51EF3">
        <w:rPr>
          <w:rFonts w:ascii="Arial" w:hAnsi="Arial" w:cs="Arial"/>
          <w:sz w:val="24"/>
          <w:szCs w:val="24"/>
          <w:shd w:val="clear" w:color="auto" w:fill="FAFAFA"/>
        </w:rPr>
        <w:t xml:space="preserve">Maciel e </w:t>
      </w:r>
      <w:r w:rsidR="004D3C27" w:rsidRPr="00A51EF3">
        <w:rPr>
          <w:rFonts w:ascii="Arial" w:hAnsi="Arial" w:cs="Arial"/>
          <w:sz w:val="24"/>
          <w:szCs w:val="24"/>
          <w:shd w:val="clear" w:color="auto" w:fill="FAFAFA"/>
        </w:rPr>
        <w:t xml:space="preserve">Lima (2011, p.4) enfatizam que sociabilidade e capacidade de interação também são atributos que um </w:t>
      </w:r>
      <w:proofErr w:type="spellStart"/>
      <w:r w:rsidR="005E64F2" w:rsidRPr="00A51EF3">
        <w:rPr>
          <w:rFonts w:ascii="Arial" w:hAnsi="Arial" w:cs="Arial"/>
          <w:i/>
          <w:sz w:val="24"/>
          <w:szCs w:val="24"/>
          <w:shd w:val="clear" w:color="auto" w:fill="FAFAFA"/>
        </w:rPr>
        <w:t>Controller</w:t>
      </w:r>
      <w:proofErr w:type="spellEnd"/>
      <w:r w:rsidR="004D3C27" w:rsidRPr="00A51EF3">
        <w:rPr>
          <w:rFonts w:ascii="Arial" w:hAnsi="Arial" w:cs="Arial"/>
          <w:sz w:val="24"/>
          <w:szCs w:val="24"/>
          <w:shd w:val="clear" w:color="auto" w:fill="FAFAFA"/>
        </w:rPr>
        <w:t xml:space="preserve"> deve apresentar, pois </w:t>
      </w:r>
      <w:r w:rsidR="004D3C27" w:rsidRPr="00A51EF3">
        <w:rPr>
          <w:rFonts w:ascii="Arial" w:hAnsi="Arial" w:cs="Arial"/>
          <w:sz w:val="24"/>
          <w:szCs w:val="24"/>
        </w:rPr>
        <w:t xml:space="preserve">“como grande parte do trabalho do </w:t>
      </w:r>
      <w:proofErr w:type="spellStart"/>
      <w:r w:rsidR="005E64F2" w:rsidRPr="00A51EF3">
        <w:rPr>
          <w:rFonts w:ascii="Arial" w:hAnsi="Arial" w:cs="Arial"/>
          <w:i/>
          <w:sz w:val="24"/>
          <w:szCs w:val="24"/>
        </w:rPr>
        <w:t>Controller</w:t>
      </w:r>
      <w:proofErr w:type="spellEnd"/>
      <w:r w:rsidR="004D3C27" w:rsidRPr="00A51EF3">
        <w:rPr>
          <w:rFonts w:ascii="Arial" w:hAnsi="Arial" w:cs="Arial"/>
          <w:sz w:val="24"/>
          <w:szCs w:val="24"/>
        </w:rPr>
        <w:t xml:space="preserve"> consiste em interagir com as mais diversas áreas da organização, suas qualidades pessoais adquirem um valor especial”.</w:t>
      </w:r>
    </w:p>
    <w:p w14:paraId="5A337BA8" w14:textId="1ED454B8" w:rsidR="00FF2246"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Segundo Garcia (2010), os requisitos exigidos do </w:t>
      </w:r>
      <w:proofErr w:type="spellStart"/>
      <w:r w:rsidR="005E64F2" w:rsidRPr="00513168">
        <w:rPr>
          <w:rFonts w:ascii="Arial" w:hAnsi="Arial" w:cs="Arial"/>
          <w:i/>
          <w:iCs/>
          <w:sz w:val="24"/>
          <w:szCs w:val="24"/>
        </w:rPr>
        <w:t>Controller</w:t>
      </w:r>
      <w:proofErr w:type="spellEnd"/>
      <w:r w:rsidRPr="00513168">
        <w:rPr>
          <w:rFonts w:ascii="Arial" w:hAnsi="Arial" w:cs="Arial"/>
          <w:iCs/>
          <w:sz w:val="24"/>
          <w:szCs w:val="24"/>
        </w:rPr>
        <w:t xml:space="preserve"> </w:t>
      </w:r>
      <w:r w:rsidRPr="00513168">
        <w:rPr>
          <w:rFonts w:ascii="Arial" w:hAnsi="Arial" w:cs="Arial"/>
          <w:sz w:val="24"/>
          <w:szCs w:val="24"/>
        </w:rPr>
        <w:t xml:space="preserve">no </w:t>
      </w:r>
      <w:r w:rsidR="00CA3A48" w:rsidRPr="00513168">
        <w:rPr>
          <w:rFonts w:ascii="Arial" w:hAnsi="Arial" w:cs="Arial"/>
          <w:sz w:val="24"/>
          <w:szCs w:val="24"/>
        </w:rPr>
        <w:t xml:space="preserve">atual mercado de trabalho são: </w:t>
      </w:r>
    </w:p>
    <w:p w14:paraId="36BDE725" w14:textId="4E3C905C"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elaborar o planejamento financeiro (</w:t>
      </w:r>
      <w:r w:rsidRPr="00A51EF3">
        <w:rPr>
          <w:rFonts w:ascii="Arial" w:hAnsi="Arial" w:cs="Arial"/>
          <w:i/>
          <w:iCs/>
          <w:sz w:val="24"/>
          <w:szCs w:val="24"/>
        </w:rPr>
        <w:t>budget</w:t>
      </w:r>
      <w:r w:rsidRPr="00A51EF3">
        <w:rPr>
          <w:rFonts w:ascii="Arial" w:hAnsi="Arial" w:cs="Arial"/>
          <w:iCs/>
          <w:sz w:val="24"/>
          <w:szCs w:val="24"/>
        </w:rPr>
        <w:t xml:space="preserve"> e </w:t>
      </w:r>
      <w:proofErr w:type="spellStart"/>
      <w:r w:rsidRPr="00A51EF3">
        <w:rPr>
          <w:rFonts w:ascii="Arial" w:hAnsi="Arial" w:cs="Arial"/>
          <w:i/>
          <w:iCs/>
          <w:sz w:val="24"/>
          <w:szCs w:val="24"/>
        </w:rPr>
        <w:t>forecast</w:t>
      </w:r>
      <w:proofErr w:type="spellEnd"/>
      <w:r w:rsidRPr="00A51EF3">
        <w:rPr>
          <w:rFonts w:ascii="Arial" w:hAnsi="Arial" w:cs="Arial"/>
          <w:sz w:val="24"/>
          <w:szCs w:val="24"/>
        </w:rPr>
        <w:t xml:space="preserve">); </w:t>
      </w:r>
    </w:p>
    <w:p w14:paraId="2E5943FE" w14:textId="15CE98A4"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confeccionar relatórios gerenciais visando dar suporte para a tomada de decisão à diretoria; </w:t>
      </w:r>
    </w:p>
    <w:p w14:paraId="3192410A" w14:textId="4D32C57B"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revisar e implementar processos e controles; </w:t>
      </w:r>
    </w:p>
    <w:p w14:paraId="52D5E756" w14:textId="690DC3C1"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controlar, analisar e consolidar os relatórios financeiros mensais; </w:t>
      </w:r>
    </w:p>
    <w:p w14:paraId="7318ABC0" w14:textId="27E8F250"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coordenar o planejamento estratégico, a construção de cenários econômicos e a análise competitiva; </w:t>
      </w:r>
    </w:p>
    <w:p w14:paraId="1481D8F7" w14:textId="10197C9B" w:rsidR="004D3C27" w:rsidRPr="00A51EF3" w:rsidRDefault="004D3C27" w:rsidP="00A51EF3">
      <w:pPr>
        <w:pStyle w:val="PargrafodaLista"/>
        <w:numPr>
          <w:ilvl w:val="0"/>
          <w:numId w:val="8"/>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analisar a viabilidade econômica de projetos de investimento. </w:t>
      </w:r>
    </w:p>
    <w:p w14:paraId="7FE625D0" w14:textId="048403D2" w:rsidR="004D3C27" w:rsidRPr="00513168" w:rsidRDefault="004D3C27" w:rsidP="00693742">
      <w:pPr>
        <w:pStyle w:val="PargrafodaLista"/>
        <w:autoSpaceDE w:val="0"/>
        <w:autoSpaceDN w:val="0"/>
        <w:adjustRightInd w:val="0"/>
        <w:spacing w:after="120" w:line="240" w:lineRule="auto"/>
        <w:ind w:left="0" w:firstLine="708"/>
        <w:jc w:val="both"/>
        <w:rPr>
          <w:rFonts w:ascii="Arial" w:hAnsi="Arial" w:cs="Arial"/>
          <w:sz w:val="24"/>
          <w:szCs w:val="24"/>
        </w:rPr>
      </w:pPr>
      <w:r w:rsidRPr="00513168">
        <w:rPr>
          <w:rFonts w:ascii="Arial" w:hAnsi="Arial" w:cs="Arial"/>
          <w:sz w:val="24"/>
          <w:szCs w:val="24"/>
        </w:rPr>
        <w:t>Peters (2004, p.5) fala sobre a necessidade de atualização do profissional frente às nec</w:t>
      </w:r>
      <w:r w:rsidR="00CA3A48" w:rsidRPr="00513168">
        <w:rPr>
          <w:rFonts w:ascii="Arial" w:hAnsi="Arial" w:cs="Arial"/>
          <w:sz w:val="24"/>
          <w:szCs w:val="24"/>
        </w:rPr>
        <w:t>essidades da empresa:</w:t>
      </w:r>
    </w:p>
    <w:p w14:paraId="5793301B" w14:textId="77777777" w:rsidR="00A23DA1" w:rsidRPr="00513168" w:rsidRDefault="00A23DA1" w:rsidP="00693742">
      <w:pPr>
        <w:pStyle w:val="PargrafodaLista"/>
        <w:autoSpaceDE w:val="0"/>
        <w:autoSpaceDN w:val="0"/>
        <w:adjustRightInd w:val="0"/>
        <w:spacing w:after="120" w:line="240" w:lineRule="auto"/>
        <w:ind w:left="0" w:firstLine="708"/>
        <w:jc w:val="both"/>
        <w:rPr>
          <w:rFonts w:ascii="Arial" w:hAnsi="Arial" w:cs="Arial"/>
          <w:sz w:val="24"/>
          <w:szCs w:val="24"/>
        </w:rPr>
      </w:pPr>
    </w:p>
    <w:p w14:paraId="3B459DD0" w14:textId="7A2050DD" w:rsidR="004D3C27" w:rsidRPr="00513168" w:rsidRDefault="00A51EF3" w:rsidP="00332FA8">
      <w:pPr>
        <w:pStyle w:val="PargrafodaLista"/>
        <w:autoSpaceDE w:val="0"/>
        <w:autoSpaceDN w:val="0"/>
        <w:adjustRightInd w:val="0"/>
        <w:spacing w:after="120" w:line="240" w:lineRule="auto"/>
        <w:ind w:left="2268"/>
        <w:jc w:val="both"/>
        <w:rPr>
          <w:rFonts w:ascii="Arial" w:hAnsi="Arial" w:cs="Arial"/>
          <w:sz w:val="20"/>
          <w:szCs w:val="20"/>
        </w:rPr>
      </w:pPr>
      <w:r>
        <w:rPr>
          <w:rFonts w:ascii="Arial" w:hAnsi="Arial" w:cs="Arial"/>
          <w:sz w:val="20"/>
          <w:szCs w:val="20"/>
        </w:rPr>
        <w:lastRenderedPageBreak/>
        <w:t>(...)</w:t>
      </w:r>
      <w:r w:rsidR="004D3C27" w:rsidRPr="00513168">
        <w:rPr>
          <w:rFonts w:ascii="Arial" w:hAnsi="Arial" w:cs="Arial"/>
          <w:sz w:val="20"/>
          <w:szCs w:val="20"/>
        </w:rPr>
        <w:t xml:space="preserve"> O </w:t>
      </w:r>
      <w:proofErr w:type="spellStart"/>
      <w:r w:rsidR="005E64F2" w:rsidRPr="00513168">
        <w:rPr>
          <w:rFonts w:ascii="Arial" w:hAnsi="Arial" w:cs="Arial"/>
          <w:i/>
          <w:iCs/>
          <w:sz w:val="20"/>
          <w:szCs w:val="20"/>
        </w:rPr>
        <w:t>Controller</w:t>
      </w:r>
      <w:proofErr w:type="spellEnd"/>
      <w:r w:rsidR="004D3C27" w:rsidRPr="00513168">
        <w:rPr>
          <w:rFonts w:ascii="Arial" w:hAnsi="Arial" w:cs="Arial"/>
          <w:iCs/>
          <w:sz w:val="20"/>
          <w:szCs w:val="20"/>
        </w:rPr>
        <w:t xml:space="preserve"> </w:t>
      </w:r>
      <w:r w:rsidR="004D3C27" w:rsidRPr="00513168">
        <w:rPr>
          <w:rFonts w:ascii="Arial" w:hAnsi="Arial" w:cs="Arial"/>
          <w:sz w:val="20"/>
          <w:szCs w:val="20"/>
        </w:rPr>
        <w:t>deve estar sempre ocupado em sistematicamente comparar, discutir e informar os gestores das melhores maneiras de condução dos negócios para a consecução dos objetivos da entidade. I</w:t>
      </w:r>
      <w:r w:rsidR="00FF2246" w:rsidRPr="00513168">
        <w:rPr>
          <w:rFonts w:ascii="Arial" w:hAnsi="Arial" w:cs="Arial"/>
          <w:sz w:val="20"/>
          <w:szCs w:val="20"/>
        </w:rPr>
        <w:t>sso exige atualização constante.</w:t>
      </w:r>
      <w:r w:rsidR="004D3C27" w:rsidRPr="00513168">
        <w:rPr>
          <w:rFonts w:ascii="Arial" w:hAnsi="Arial" w:cs="Arial"/>
          <w:sz w:val="20"/>
          <w:szCs w:val="20"/>
        </w:rPr>
        <w:t xml:space="preserve"> (PETERS, 2004, p. 5)</w:t>
      </w:r>
    </w:p>
    <w:p w14:paraId="327DADFE" w14:textId="77777777" w:rsidR="00A23DA1" w:rsidRPr="00513168" w:rsidRDefault="00A23DA1" w:rsidP="00693742">
      <w:pPr>
        <w:autoSpaceDE w:val="0"/>
        <w:autoSpaceDN w:val="0"/>
        <w:adjustRightInd w:val="0"/>
        <w:spacing w:after="120" w:line="240" w:lineRule="auto"/>
        <w:ind w:firstLine="708"/>
        <w:contextualSpacing/>
        <w:jc w:val="both"/>
        <w:rPr>
          <w:rFonts w:ascii="Arial" w:hAnsi="Arial" w:cs="Arial"/>
          <w:sz w:val="24"/>
          <w:szCs w:val="24"/>
        </w:rPr>
      </w:pPr>
    </w:p>
    <w:p w14:paraId="00C18E14" w14:textId="44A96B14" w:rsidR="00D81235" w:rsidRPr="00513168" w:rsidRDefault="004D3C27" w:rsidP="00693742">
      <w:pPr>
        <w:autoSpaceDE w:val="0"/>
        <w:autoSpaceDN w:val="0"/>
        <w:adjustRightInd w:val="0"/>
        <w:spacing w:after="120" w:line="240" w:lineRule="auto"/>
        <w:ind w:firstLine="708"/>
        <w:contextualSpacing/>
        <w:jc w:val="both"/>
        <w:rPr>
          <w:rFonts w:ascii="Arial" w:hAnsi="Arial" w:cs="Arial"/>
          <w:sz w:val="24"/>
          <w:szCs w:val="24"/>
        </w:rPr>
      </w:pPr>
      <w:proofErr w:type="spellStart"/>
      <w:r w:rsidRPr="00513168">
        <w:rPr>
          <w:rFonts w:ascii="Arial" w:hAnsi="Arial" w:cs="Arial"/>
          <w:sz w:val="24"/>
          <w:szCs w:val="24"/>
        </w:rPr>
        <w:t>Padoveze</w:t>
      </w:r>
      <w:proofErr w:type="spellEnd"/>
      <w:r w:rsidRPr="00513168">
        <w:rPr>
          <w:rFonts w:ascii="Arial" w:hAnsi="Arial" w:cs="Arial"/>
          <w:sz w:val="24"/>
          <w:szCs w:val="24"/>
        </w:rPr>
        <w:t xml:space="preserve"> (2008), informa que as atribuições do </w:t>
      </w:r>
      <w:proofErr w:type="spellStart"/>
      <w:r w:rsidR="005E64F2" w:rsidRPr="00513168">
        <w:rPr>
          <w:rFonts w:ascii="Arial" w:hAnsi="Arial" w:cs="Arial"/>
          <w:i/>
          <w:iCs/>
          <w:sz w:val="24"/>
          <w:szCs w:val="24"/>
        </w:rPr>
        <w:t>Controller</w:t>
      </w:r>
      <w:proofErr w:type="spellEnd"/>
      <w:r w:rsidRPr="00513168">
        <w:rPr>
          <w:rFonts w:ascii="Arial" w:hAnsi="Arial" w:cs="Arial"/>
          <w:i/>
          <w:iCs/>
          <w:sz w:val="24"/>
          <w:szCs w:val="24"/>
        </w:rPr>
        <w:t xml:space="preserve"> </w:t>
      </w:r>
      <w:r w:rsidR="002F0FEC" w:rsidRPr="00513168">
        <w:rPr>
          <w:rFonts w:ascii="Arial" w:hAnsi="Arial" w:cs="Arial"/>
          <w:sz w:val="24"/>
          <w:szCs w:val="24"/>
        </w:rPr>
        <w:t>se referem</w:t>
      </w:r>
      <w:r w:rsidR="00CA3A48" w:rsidRPr="00513168">
        <w:rPr>
          <w:rFonts w:ascii="Arial" w:hAnsi="Arial" w:cs="Arial"/>
          <w:sz w:val="24"/>
          <w:szCs w:val="24"/>
        </w:rPr>
        <w:t xml:space="preserve"> a: </w:t>
      </w:r>
    </w:p>
    <w:p w14:paraId="63013828" w14:textId="485876B7" w:rsidR="004D3C27" w:rsidRPr="00A51EF3" w:rsidRDefault="004D3C27" w:rsidP="00A51EF3">
      <w:pPr>
        <w:pStyle w:val="PargrafodaLista"/>
        <w:numPr>
          <w:ilvl w:val="0"/>
          <w:numId w:val="10"/>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monitoramento dos sistemas de informações gerenciais; </w:t>
      </w:r>
    </w:p>
    <w:p w14:paraId="40D43E15" w14:textId="5268CCEE" w:rsidR="004D3C27" w:rsidRPr="00A51EF3" w:rsidRDefault="004D3C27" w:rsidP="00A51EF3">
      <w:pPr>
        <w:pStyle w:val="PargrafodaLista"/>
        <w:numPr>
          <w:ilvl w:val="0"/>
          <w:numId w:val="10"/>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apoio aos demais gestores; </w:t>
      </w:r>
    </w:p>
    <w:p w14:paraId="295E8685" w14:textId="201269AB" w:rsidR="004D3C27" w:rsidRPr="00A51EF3" w:rsidRDefault="004D3C27" w:rsidP="00A51EF3">
      <w:pPr>
        <w:pStyle w:val="PargrafodaLista"/>
        <w:numPr>
          <w:ilvl w:val="0"/>
          <w:numId w:val="10"/>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influência; </w:t>
      </w:r>
    </w:p>
    <w:p w14:paraId="2A5B5C75" w14:textId="0A5AB22D" w:rsidR="004D3C27" w:rsidRPr="00A51EF3" w:rsidRDefault="004D3C27" w:rsidP="00A51EF3">
      <w:pPr>
        <w:pStyle w:val="PargrafodaLista"/>
        <w:numPr>
          <w:ilvl w:val="0"/>
          <w:numId w:val="10"/>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 xml:space="preserve">persuasão; </w:t>
      </w:r>
    </w:p>
    <w:p w14:paraId="4D5FF9C8" w14:textId="281F0AE2" w:rsidR="004D3C27" w:rsidRPr="00A51EF3" w:rsidRDefault="004D3C27" w:rsidP="00A51EF3">
      <w:pPr>
        <w:pStyle w:val="PargrafodaLista"/>
        <w:numPr>
          <w:ilvl w:val="0"/>
          <w:numId w:val="10"/>
        </w:numPr>
        <w:autoSpaceDE w:val="0"/>
        <w:autoSpaceDN w:val="0"/>
        <w:adjustRightInd w:val="0"/>
        <w:spacing w:after="120" w:line="240" w:lineRule="auto"/>
        <w:jc w:val="both"/>
        <w:rPr>
          <w:rFonts w:ascii="Arial" w:hAnsi="Arial" w:cs="Arial"/>
          <w:sz w:val="24"/>
          <w:szCs w:val="24"/>
        </w:rPr>
      </w:pPr>
      <w:r w:rsidRPr="00A51EF3">
        <w:rPr>
          <w:rFonts w:ascii="Arial" w:hAnsi="Arial" w:cs="Arial"/>
          <w:sz w:val="24"/>
          <w:szCs w:val="24"/>
        </w:rPr>
        <w:t>não tomar decisões operacionais, excet</w:t>
      </w:r>
      <w:r w:rsidR="00CA3A48" w:rsidRPr="00A51EF3">
        <w:rPr>
          <w:rFonts w:ascii="Arial" w:hAnsi="Arial" w:cs="Arial"/>
          <w:sz w:val="24"/>
          <w:szCs w:val="24"/>
        </w:rPr>
        <w:t>o as da sua área.</w:t>
      </w:r>
    </w:p>
    <w:p w14:paraId="75FE54D4" w14:textId="3D4F26E8"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Por fim, um </w:t>
      </w:r>
      <w:proofErr w:type="spellStart"/>
      <w:r w:rsidR="005E64F2" w:rsidRPr="00513168">
        <w:rPr>
          <w:rFonts w:ascii="Arial" w:hAnsi="Arial" w:cs="Arial"/>
          <w:i/>
          <w:sz w:val="24"/>
          <w:szCs w:val="24"/>
        </w:rPr>
        <w:t>Controller</w:t>
      </w:r>
      <w:proofErr w:type="spellEnd"/>
      <w:r w:rsidRPr="00513168">
        <w:rPr>
          <w:rFonts w:ascii="Arial" w:hAnsi="Arial" w:cs="Arial"/>
          <w:i/>
          <w:sz w:val="24"/>
          <w:szCs w:val="24"/>
        </w:rPr>
        <w:t xml:space="preserve"> </w:t>
      </w:r>
      <w:r w:rsidRPr="00513168">
        <w:rPr>
          <w:rFonts w:ascii="Arial" w:hAnsi="Arial" w:cs="Arial"/>
          <w:sz w:val="24"/>
          <w:szCs w:val="24"/>
        </w:rPr>
        <w:t>possui diversas atribuições e</w:t>
      </w:r>
      <w:r w:rsidR="00A23DA1" w:rsidRPr="00513168">
        <w:rPr>
          <w:rFonts w:ascii="Arial" w:hAnsi="Arial" w:cs="Arial"/>
          <w:sz w:val="24"/>
          <w:szCs w:val="24"/>
        </w:rPr>
        <w:t>,</w:t>
      </w:r>
      <w:r w:rsidRPr="00513168">
        <w:rPr>
          <w:rFonts w:ascii="Arial" w:hAnsi="Arial" w:cs="Arial"/>
          <w:sz w:val="24"/>
          <w:szCs w:val="24"/>
        </w:rPr>
        <w:t xml:space="preserve"> deve apresentar, além da capacidade analítica, conhecimentos nas mais variadas áreas, incluindo contabilidade, finanças, tributos, orçamentos e auditoria. Faz-se necessária também as habilidades sociais de relacionamento interpessoal e de comunicação, entre outras. </w:t>
      </w:r>
    </w:p>
    <w:p w14:paraId="39094DCA" w14:textId="6FC2F068" w:rsidR="004D3C27" w:rsidRPr="00513168" w:rsidRDefault="004D3C27"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O objetivo deste capítulo foi o de apresentar as funções da </w:t>
      </w:r>
      <w:r w:rsidR="0075189B" w:rsidRPr="00513168">
        <w:rPr>
          <w:rFonts w:ascii="Arial" w:hAnsi="Arial" w:cs="Arial"/>
          <w:sz w:val="24"/>
          <w:szCs w:val="24"/>
        </w:rPr>
        <w:t>Controladoria</w:t>
      </w:r>
      <w:r w:rsidRPr="00513168">
        <w:rPr>
          <w:rFonts w:ascii="Arial" w:hAnsi="Arial" w:cs="Arial"/>
          <w:sz w:val="24"/>
          <w:szCs w:val="24"/>
        </w:rPr>
        <w:t xml:space="preserve"> e do </w:t>
      </w:r>
      <w:proofErr w:type="spellStart"/>
      <w:r w:rsidR="005E64F2" w:rsidRPr="00513168">
        <w:rPr>
          <w:rFonts w:ascii="Arial" w:hAnsi="Arial" w:cs="Arial"/>
          <w:i/>
          <w:sz w:val="24"/>
          <w:szCs w:val="24"/>
        </w:rPr>
        <w:t>Controller</w:t>
      </w:r>
      <w:proofErr w:type="spellEnd"/>
      <w:r w:rsidRPr="00513168">
        <w:rPr>
          <w:rFonts w:ascii="Arial" w:hAnsi="Arial" w:cs="Arial"/>
          <w:sz w:val="24"/>
          <w:szCs w:val="24"/>
        </w:rPr>
        <w:t xml:space="preserve"> dentro da empresa. O próximo tópico abordará estudos bibliométricos feitos anteriormente, para base de comparação dos resultados e suas conclusões. </w:t>
      </w:r>
    </w:p>
    <w:p w14:paraId="28474F85" w14:textId="77777777" w:rsidR="00345C33" w:rsidRPr="00513168" w:rsidRDefault="00345C33" w:rsidP="00693742">
      <w:pPr>
        <w:spacing w:after="120" w:line="240" w:lineRule="auto"/>
        <w:ind w:firstLine="708"/>
        <w:contextualSpacing/>
        <w:jc w:val="both"/>
        <w:rPr>
          <w:rFonts w:ascii="Arial" w:hAnsi="Arial" w:cs="Arial"/>
          <w:sz w:val="24"/>
          <w:szCs w:val="24"/>
        </w:rPr>
      </w:pPr>
    </w:p>
    <w:p w14:paraId="74885108" w14:textId="5E6749A2" w:rsidR="00F07790" w:rsidRPr="00513168" w:rsidRDefault="000767FC" w:rsidP="00A51EF3">
      <w:pPr>
        <w:spacing w:after="120" w:line="240" w:lineRule="auto"/>
        <w:jc w:val="both"/>
        <w:rPr>
          <w:rFonts w:ascii="Arial" w:hAnsi="Arial" w:cs="Arial"/>
          <w:b/>
          <w:sz w:val="24"/>
          <w:szCs w:val="24"/>
        </w:rPr>
      </w:pPr>
      <w:r w:rsidRPr="00513168">
        <w:rPr>
          <w:rFonts w:ascii="Arial" w:hAnsi="Arial" w:cs="Arial"/>
          <w:b/>
          <w:sz w:val="24"/>
          <w:szCs w:val="24"/>
        </w:rPr>
        <w:t xml:space="preserve">2.2 </w:t>
      </w:r>
      <w:r w:rsidR="00F07790" w:rsidRPr="00513168">
        <w:rPr>
          <w:rFonts w:ascii="Arial" w:hAnsi="Arial" w:cs="Arial"/>
          <w:b/>
          <w:sz w:val="24"/>
          <w:szCs w:val="24"/>
        </w:rPr>
        <w:t>Bibliometria</w:t>
      </w:r>
    </w:p>
    <w:p w14:paraId="282F6599" w14:textId="799D33A5" w:rsidR="00A23DA1" w:rsidRPr="00513168" w:rsidRDefault="00F07790" w:rsidP="00693742">
      <w:pPr>
        <w:spacing w:after="120" w:line="240" w:lineRule="auto"/>
        <w:ind w:firstLine="708"/>
        <w:contextualSpacing/>
        <w:jc w:val="both"/>
        <w:rPr>
          <w:rFonts w:ascii="Arial" w:eastAsia="Times New Roman" w:hAnsi="Arial" w:cs="Arial"/>
          <w:sz w:val="24"/>
          <w:szCs w:val="24"/>
        </w:rPr>
      </w:pPr>
      <w:r w:rsidRPr="00513168">
        <w:rPr>
          <w:rFonts w:ascii="Arial" w:eastAsia="Times New Roman" w:hAnsi="Arial" w:cs="Arial"/>
          <w:sz w:val="24"/>
          <w:szCs w:val="24"/>
        </w:rPr>
        <w:t>O conceito de bibliometria surgiu no início do século para apontar a relevância do estudo e da forma como as atividades de produção e comunicação científicas são avaliadas. Diversas inovações para a área acadêmica contábil foram trazidas pela bibliometria, pois a importância de se ter acesso às distribuições que informem sobre pesquisas, trabalhos e quantidades de autores existentes em cada categoria de produtividade é evidente (</w:t>
      </w:r>
      <w:r w:rsidR="009766A3" w:rsidRPr="00513168">
        <w:rPr>
          <w:rFonts w:ascii="Arial" w:eastAsia="Times New Roman" w:hAnsi="Arial" w:cs="Arial"/>
          <w:sz w:val="24"/>
          <w:szCs w:val="24"/>
        </w:rPr>
        <w:t>ARAÚJO</w:t>
      </w:r>
      <w:r w:rsidRPr="00513168">
        <w:rPr>
          <w:rFonts w:ascii="Arial" w:eastAsia="Times New Roman" w:hAnsi="Arial" w:cs="Arial"/>
          <w:sz w:val="24"/>
          <w:szCs w:val="24"/>
        </w:rPr>
        <w:t>, 2006). Quanto à importância da bibliometri</w:t>
      </w:r>
      <w:r w:rsidR="00A9020E" w:rsidRPr="00513168">
        <w:rPr>
          <w:rFonts w:ascii="Arial" w:eastAsia="Times New Roman" w:hAnsi="Arial" w:cs="Arial"/>
          <w:sz w:val="24"/>
          <w:szCs w:val="24"/>
        </w:rPr>
        <w:t>a, é dito que:</w:t>
      </w:r>
    </w:p>
    <w:p w14:paraId="298AFD58" w14:textId="1B8A746E" w:rsidR="00F07790" w:rsidRPr="00513168" w:rsidRDefault="00F07790" w:rsidP="00332FA8">
      <w:pPr>
        <w:autoSpaceDE w:val="0"/>
        <w:autoSpaceDN w:val="0"/>
        <w:adjustRightInd w:val="0"/>
        <w:spacing w:after="120" w:line="240" w:lineRule="auto"/>
        <w:ind w:left="2268"/>
        <w:contextualSpacing/>
        <w:jc w:val="both"/>
        <w:rPr>
          <w:rFonts w:ascii="Arial" w:hAnsi="Arial" w:cs="Arial"/>
          <w:color w:val="000000"/>
          <w:sz w:val="20"/>
          <w:szCs w:val="20"/>
        </w:rPr>
      </w:pPr>
      <w:r w:rsidRPr="00513168">
        <w:rPr>
          <w:rFonts w:ascii="Arial" w:hAnsi="Arial" w:cs="Arial"/>
          <w:color w:val="000000"/>
          <w:sz w:val="20"/>
          <w:szCs w:val="20"/>
        </w:rPr>
        <w:t>A bibliometria tornou-se, nos últimos anos, uma ferramenta essencial na gestão da investigação, determinando que os relatórios de produção científica têm uma grande componente de indicadores com base nas estatísticas de publicação e citação. A bibliometria é o conjunto de métodos usados para “estudar ou medir” textos e informação. Embora consista num método do âmbito da ciência da informação, é cada vez mais uma ferramenta utilizada por investigadores para avaliar a influência de um autor, de um artigo ou de uma publicação, no contexto de um dado domínio científico. (</w:t>
      </w:r>
      <w:r w:rsidR="009766A3" w:rsidRPr="00513168">
        <w:rPr>
          <w:rFonts w:ascii="Arial" w:hAnsi="Arial" w:cs="Arial"/>
          <w:color w:val="000000"/>
          <w:sz w:val="20"/>
          <w:szCs w:val="20"/>
        </w:rPr>
        <w:t>CORREIA</w:t>
      </w:r>
      <w:r w:rsidR="009766A3">
        <w:rPr>
          <w:rFonts w:ascii="Arial" w:hAnsi="Arial" w:cs="Arial"/>
          <w:color w:val="000000"/>
          <w:sz w:val="20"/>
          <w:szCs w:val="20"/>
        </w:rPr>
        <w:t>;</w:t>
      </w:r>
      <w:r w:rsidR="009766A3" w:rsidRPr="00513168">
        <w:rPr>
          <w:rFonts w:ascii="Arial" w:hAnsi="Arial" w:cs="Arial"/>
          <w:color w:val="000000"/>
          <w:sz w:val="20"/>
          <w:szCs w:val="20"/>
        </w:rPr>
        <w:t xml:space="preserve"> MESQUITA,</w:t>
      </w:r>
      <w:r w:rsidRPr="00513168">
        <w:rPr>
          <w:rFonts w:ascii="Arial" w:hAnsi="Arial" w:cs="Arial"/>
          <w:color w:val="000000"/>
          <w:sz w:val="20"/>
          <w:szCs w:val="20"/>
        </w:rPr>
        <w:t xml:space="preserve"> 2014, p.177).</w:t>
      </w:r>
    </w:p>
    <w:p w14:paraId="28EEC44B" w14:textId="77777777" w:rsidR="00A23DA1" w:rsidRPr="00513168" w:rsidRDefault="00A23DA1" w:rsidP="00693742">
      <w:pPr>
        <w:autoSpaceDE w:val="0"/>
        <w:autoSpaceDN w:val="0"/>
        <w:adjustRightInd w:val="0"/>
        <w:spacing w:after="120" w:line="240" w:lineRule="auto"/>
        <w:ind w:firstLine="708"/>
        <w:contextualSpacing/>
        <w:jc w:val="both"/>
        <w:rPr>
          <w:rFonts w:ascii="Arial" w:hAnsi="Arial" w:cs="Arial"/>
          <w:sz w:val="24"/>
          <w:szCs w:val="24"/>
        </w:rPr>
      </w:pPr>
    </w:p>
    <w:p w14:paraId="4E0C0A71" w14:textId="42CCE3A8" w:rsidR="00F07790" w:rsidRPr="00513168" w:rsidRDefault="00F07790" w:rsidP="00693742">
      <w:pPr>
        <w:autoSpaceDE w:val="0"/>
        <w:autoSpaceDN w:val="0"/>
        <w:adjustRightInd w:val="0"/>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De acordo com Guedes e </w:t>
      </w:r>
      <w:proofErr w:type="spellStart"/>
      <w:r w:rsidRPr="00513168">
        <w:rPr>
          <w:rFonts w:ascii="Arial" w:hAnsi="Arial" w:cs="Arial"/>
          <w:sz w:val="24"/>
          <w:szCs w:val="24"/>
        </w:rPr>
        <w:t>Borschiver</w:t>
      </w:r>
      <w:proofErr w:type="spellEnd"/>
      <w:r w:rsidRPr="00513168">
        <w:rPr>
          <w:rFonts w:ascii="Arial" w:hAnsi="Arial" w:cs="Arial"/>
          <w:sz w:val="24"/>
          <w:szCs w:val="24"/>
        </w:rPr>
        <w:t xml:space="preserve"> (2005, p. 15), por bibliometria entende-se “uma ferramenta estatística que permite mapear e gerar diferentes indicadores de tratamento e gestão da informação e do conhecimento”. Assim, a utilização de métodos quantitativos na busca por uma avaliação objetiva da produção científica é o ponto central da bibliometria: deixando de lado os julgamentos de valor, parece clara a importância de se dispor de uma distribuição que nos informe sobre o número de autores, trabalhos, países ou revistas que existem em cada categoria de produtividade, utilidade ou o que mais desejarmos saber. (</w:t>
      </w:r>
      <w:r w:rsidR="009766A3" w:rsidRPr="00513168">
        <w:rPr>
          <w:rFonts w:ascii="Arial" w:hAnsi="Arial" w:cs="Arial"/>
          <w:sz w:val="24"/>
          <w:szCs w:val="24"/>
        </w:rPr>
        <w:t>PRICE</w:t>
      </w:r>
      <w:r w:rsidRPr="00513168">
        <w:rPr>
          <w:rFonts w:ascii="Arial" w:hAnsi="Arial" w:cs="Arial"/>
          <w:sz w:val="24"/>
          <w:szCs w:val="24"/>
        </w:rPr>
        <w:t>, 1976, p. 39).</w:t>
      </w:r>
    </w:p>
    <w:p w14:paraId="012A82A4" w14:textId="5F38AA3F" w:rsidR="00F07790" w:rsidRPr="00513168" w:rsidRDefault="00F07790" w:rsidP="00693742">
      <w:pPr>
        <w:autoSpaceDE w:val="0"/>
        <w:autoSpaceDN w:val="0"/>
        <w:adjustRightInd w:val="0"/>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Segundo </w:t>
      </w:r>
      <w:proofErr w:type="spellStart"/>
      <w:r w:rsidR="00A9020E" w:rsidRPr="00513168">
        <w:rPr>
          <w:rFonts w:ascii="Arial" w:hAnsi="Arial" w:cs="Arial"/>
          <w:color w:val="000000"/>
          <w:sz w:val="24"/>
          <w:szCs w:val="24"/>
        </w:rPr>
        <w:t>Saes</w:t>
      </w:r>
      <w:proofErr w:type="spellEnd"/>
      <w:r w:rsidR="00A9020E" w:rsidRPr="00513168">
        <w:rPr>
          <w:rFonts w:ascii="Arial" w:hAnsi="Arial" w:cs="Arial"/>
          <w:color w:val="000000"/>
          <w:sz w:val="24"/>
          <w:szCs w:val="24"/>
        </w:rPr>
        <w:t xml:space="preserve"> </w:t>
      </w:r>
      <w:r w:rsidRPr="00513168">
        <w:rPr>
          <w:rFonts w:ascii="Arial" w:hAnsi="Arial" w:cs="Arial"/>
          <w:color w:val="000000"/>
          <w:sz w:val="24"/>
          <w:szCs w:val="24"/>
        </w:rPr>
        <w:t xml:space="preserve">(2000, p.10-11), os indicadores bibliométricos empregam-se por dois motivos: </w:t>
      </w:r>
    </w:p>
    <w:p w14:paraId="2C5E491F" w14:textId="77777777" w:rsidR="009766A3" w:rsidRDefault="009766A3" w:rsidP="00332FA8">
      <w:pPr>
        <w:spacing w:after="120" w:line="240" w:lineRule="auto"/>
        <w:ind w:left="2268"/>
        <w:contextualSpacing/>
        <w:jc w:val="both"/>
        <w:rPr>
          <w:rFonts w:ascii="Arial" w:hAnsi="Arial" w:cs="Arial"/>
          <w:color w:val="000000"/>
          <w:sz w:val="20"/>
          <w:szCs w:val="20"/>
        </w:rPr>
      </w:pPr>
    </w:p>
    <w:p w14:paraId="6EF0909E" w14:textId="77777777" w:rsidR="009766A3" w:rsidRDefault="009766A3" w:rsidP="00332FA8">
      <w:pPr>
        <w:spacing w:after="120" w:line="240" w:lineRule="auto"/>
        <w:ind w:left="2268"/>
        <w:contextualSpacing/>
        <w:jc w:val="both"/>
        <w:rPr>
          <w:rFonts w:ascii="Arial" w:hAnsi="Arial" w:cs="Arial"/>
          <w:color w:val="000000"/>
          <w:sz w:val="20"/>
          <w:szCs w:val="20"/>
        </w:rPr>
      </w:pPr>
    </w:p>
    <w:p w14:paraId="0F24C562" w14:textId="77777777" w:rsidR="009766A3" w:rsidRDefault="009766A3" w:rsidP="00332FA8">
      <w:pPr>
        <w:spacing w:after="120" w:line="240" w:lineRule="auto"/>
        <w:ind w:left="2268"/>
        <w:contextualSpacing/>
        <w:jc w:val="both"/>
        <w:rPr>
          <w:rFonts w:ascii="Arial" w:hAnsi="Arial" w:cs="Arial"/>
          <w:color w:val="000000"/>
          <w:sz w:val="20"/>
          <w:szCs w:val="20"/>
        </w:rPr>
      </w:pPr>
    </w:p>
    <w:p w14:paraId="0B85781A" w14:textId="77777777" w:rsidR="009766A3" w:rsidRDefault="009766A3" w:rsidP="00332FA8">
      <w:pPr>
        <w:spacing w:after="120" w:line="240" w:lineRule="auto"/>
        <w:ind w:left="2268"/>
        <w:contextualSpacing/>
        <w:jc w:val="both"/>
        <w:rPr>
          <w:rFonts w:ascii="Arial" w:hAnsi="Arial" w:cs="Arial"/>
          <w:color w:val="000000"/>
          <w:sz w:val="20"/>
          <w:szCs w:val="20"/>
        </w:rPr>
      </w:pPr>
    </w:p>
    <w:p w14:paraId="56E29163" w14:textId="10B504CA" w:rsidR="00F07790" w:rsidRPr="00513168" w:rsidRDefault="00F07790" w:rsidP="00332FA8">
      <w:pPr>
        <w:spacing w:after="120" w:line="240" w:lineRule="auto"/>
        <w:ind w:left="2268"/>
        <w:contextualSpacing/>
        <w:jc w:val="both"/>
        <w:rPr>
          <w:rFonts w:ascii="Arial" w:hAnsi="Arial" w:cs="Arial"/>
          <w:color w:val="000000"/>
          <w:sz w:val="20"/>
          <w:szCs w:val="20"/>
        </w:rPr>
      </w:pPr>
      <w:r w:rsidRPr="00513168">
        <w:rPr>
          <w:rFonts w:ascii="Arial" w:hAnsi="Arial" w:cs="Arial"/>
          <w:color w:val="000000"/>
          <w:sz w:val="20"/>
          <w:szCs w:val="20"/>
        </w:rPr>
        <w:lastRenderedPageBreak/>
        <w:t>O primeiro para analisar o tamanho, crescimento e distribuição da bibliografia científica (livros, revistas, patentes e outros), a fim de melhorar as atividades de informação, documentação e comunicação científica e o segundo para analisar os processos de geração, propagação e uso da literatura científica com a finalidade de conhecermos os mecanismos da investigação científica enquanto atividade social e a dinâmica e estrutura dos grupos de investigadores que produzem e utilizam esta literatura.</w:t>
      </w:r>
    </w:p>
    <w:p w14:paraId="1AB195D3" w14:textId="77777777" w:rsidR="00B92B38" w:rsidRPr="00513168" w:rsidRDefault="00B92B38" w:rsidP="00693742">
      <w:pPr>
        <w:spacing w:after="120" w:line="240" w:lineRule="auto"/>
        <w:ind w:firstLine="708"/>
        <w:contextualSpacing/>
        <w:jc w:val="both"/>
        <w:rPr>
          <w:rFonts w:ascii="Arial" w:hAnsi="Arial" w:cs="Arial"/>
          <w:color w:val="000000"/>
          <w:sz w:val="24"/>
          <w:szCs w:val="24"/>
        </w:rPr>
      </w:pPr>
    </w:p>
    <w:p w14:paraId="4CF06B91" w14:textId="46884C44"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No estudo da bibliometria existem três leis principais, que são identificadas de acordo com o nome do pesquisador responsável por sua descoberta. A Lei de </w:t>
      </w:r>
      <w:proofErr w:type="spellStart"/>
      <w:r w:rsidRPr="00513168">
        <w:rPr>
          <w:rFonts w:ascii="Arial" w:hAnsi="Arial" w:cs="Arial"/>
          <w:color w:val="000000"/>
          <w:sz w:val="24"/>
          <w:szCs w:val="24"/>
        </w:rPr>
        <w:t>Bradfort</w:t>
      </w:r>
      <w:proofErr w:type="spellEnd"/>
      <w:r w:rsidRPr="00513168">
        <w:rPr>
          <w:rFonts w:ascii="Arial" w:hAnsi="Arial" w:cs="Arial"/>
          <w:color w:val="000000"/>
          <w:sz w:val="24"/>
          <w:szCs w:val="24"/>
        </w:rPr>
        <w:t xml:space="preserve">, ou Lei de dispersão, verifica a produtividade de periódicos, determinando a área de dispersão de um assunto. A Lei de </w:t>
      </w:r>
      <w:proofErr w:type="spellStart"/>
      <w:r w:rsidRPr="00513168">
        <w:rPr>
          <w:rFonts w:ascii="Arial" w:hAnsi="Arial" w:cs="Arial"/>
          <w:color w:val="000000"/>
          <w:sz w:val="24"/>
          <w:szCs w:val="24"/>
        </w:rPr>
        <w:t>Lotka</w:t>
      </w:r>
      <w:proofErr w:type="spellEnd"/>
      <w:r w:rsidRPr="00513168">
        <w:rPr>
          <w:rFonts w:ascii="Arial" w:hAnsi="Arial" w:cs="Arial"/>
          <w:color w:val="000000"/>
          <w:sz w:val="24"/>
          <w:szCs w:val="24"/>
        </w:rPr>
        <w:t xml:space="preserve">, também conhecida como Lei do quadrado inverso, mede a produtividade científica dos autores através de um modelo de distribuição. A Lei de </w:t>
      </w:r>
      <w:proofErr w:type="spellStart"/>
      <w:r w:rsidRPr="00513168">
        <w:rPr>
          <w:rFonts w:ascii="Arial" w:hAnsi="Arial" w:cs="Arial"/>
          <w:color w:val="000000"/>
          <w:sz w:val="24"/>
          <w:szCs w:val="24"/>
        </w:rPr>
        <w:t>Zipf</w:t>
      </w:r>
      <w:proofErr w:type="spellEnd"/>
      <w:r w:rsidRPr="00513168">
        <w:rPr>
          <w:rFonts w:ascii="Arial" w:hAnsi="Arial" w:cs="Arial"/>
          <w:color w:val="000000"/>
          <w:sz w:val="24"/>
          <w:szCs w:val="24"/>
        </w:rPr>
        <w:t>, ou Lei do Mínimo esforço, mede a frequência do aparecimento das palavras em diversos textos (</w:t>
      </w:r>
      <w:r w:rsidR="009766A3" w:rsidRPr="00513168">
        <w:rPr>
          <w:rFonts w:ascii="Arial" w:hAnsi="Arial" w:cs="Arial"/>
          <w:color w:val="000000"/>
          <w:sz w:val="24"/>
          <w:szCs w:val="24"/>
        </w:rPr>
        <w:t xml:space="preserve">CARDOSO </w:t>
      </w:r>
      <w:r w:rsidRPr="00513168">
        <w:rPr>
          <w:rFonts w:ascii="Arial" w:hAnsi="Arial" w:cs="Arial"/>
          <w:color w:val="000000"/>
          <w:sz w:val="24"/>
          <w:szCs w:val="24"/>
        </w:rPr>
        <w:t>et al</w:t>
      </w:r>
      <w:r w:rsidR="009766A3">
        <w:rPr>
          <w:rFonts w:ascii="Arial" w:hAnsi="Arial" w:cs="Arial"/>
          <w:color w:val="000000"/>
          <w:sz w:val="24"/>
          <w:szCs w:val="24"/>
        </w:rPr>
        <w:t>.</w:t>
      </w:r>
      <w:r w:rsidRPr="00513168">
        <w:rPr>
          <w:rFonts w:ascii="Arial" w:hAnsi="Arial" w:cs="Arial"/>
          <w:color w:val="000000"/>
          <w:sz w:val="24"/>
          <w:szCs w:val="24"/>
        </w:rPr>
        <w:t>, 2005</w:t>
      </w:r>
      <w:r w:rsidR="009766A3">
        <w:rPr>
          <w:rFonts w:ascii="Arial" w:hAnsi="Arial" w:cs="Arial"/>
          <w:color w:val="000000"/>
          <w:sz w:val="24"/>
          <w:szCs w:val="24"/>
        </w:rPr>
        <w:t>;</w:t>
      </w:r>
      <w:r w:rsidRPr="00513168">
        <w:rPr>
          <w:rFonts w:ascii="Arial" w:hAnsi="Arial" w:cs="Arial"/>
          <w:color w:val="000000"/>
          <w:sz w:val="24"/>
          <w:szCs w:val="24"/>
        </w:rPr>
        <w:t xml:space="preserve"> </w:t>
      </w:r>
      <w:r w:rsidR="009766A3" w:rsidRPr="00513168">
        <w:rPr>
          <w:rFonts w:ascii="Arial" w:hAnsi="Arial" w:cs="Arial"/>
          <w:color w:val="000000"/>
          <w:sz w:val="24"/>
          <w:szCs w:val="24"/>
        </w:rPr>
        <w:t>VANTI</w:t>
      </w:r>
      <w:r w:rsidRPr="00513168">
        <w:rPr>
          <w:rFonts w:ascii="Arial" w:hAnsi="Arial" w:cs="Arial"/>
          <w:color w:val="000000"/>
          <w:sz w:val="24"/>
          <w:szCs w:val="24"/>
        </w:rPr>
        <w:t>, 2002).</w:t>
      </w:r>
    </w:p>
    <w:p w14:paraId="09089F99" w14:textId="6860064C"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A aplicação das leis e técnicas definidas permitem que a bibliometria seja uma ferramenta importante na análise de produção científica, quantificando a evolução do conhecimento humano e sua capacidade de transmitir o aprendizado adiante.</w:t>
      </w:r>
    </w:p>
    <w:p w14:paraId="46DE7DA8" w14:textId="77777777" w:rsidR="002F0FEC" w:rsidRPr="00513168" w:rsidRDefault="002F0FEC" w:rsidP="00693742">
      <w:pPr>
        <w:spacing w:after="120" w:line="240" w:lineRule="auto"/>
        <w:ind w:firstLine="708"/>
        <w:contextualSpacing/>
        <w:jc w:val="both"/>
        <w:rPr>
          <w:rFonts w:ascii="Arial" w:hAnsi="Arial" w:cs="Arial"/>
          <w:color w:val="000000"/>
          <w:sz w:val="24"/>
          <w:szCs w:val="24"/>
        </w:rPr>
      </w:pPr>
    </w:p>
    <w:p w14:paraId="2ADF5BBE" w14:textId="18A602BE" w:rsidR="00F07790" w:rsidRPr="00513168" w:rsidRDefault="000767FC" w:rsidP="009766A3">
      <w:pPr>
        <w:spacing w:after="120" w:line="240" w:lineRule="auto"/>
        <w:jc w:val="both"/>
        <w:rPr>
          <w:rFonts w:ascii="Arial" w:hAnsi="Arial" w:cs="Arial"/>
          <w:b/>
          <w:color w:val="000000"/>
          <w:sz w:val="24"/>
          <w:szCs w:val="24"/>
        </w:rPr>
      </w:pPr>
      <w:r w:rsidRPr="00513168">
        <w:rPr>
          <w:rFonts w:ascii="Arial" w:hAnsi="Arial" w:cs="Arial"/>
          <w:b/>
          <w:color w:val="000000"/>
          <w:sz w:val="24"/>
          <w:szCs w:val="24"/>
        </w:rPr>
        <w:t xml:space="preserve">2.3 </w:t>
      </w:r>
      <w:r w:rsidR="00F07790" w:rsidRPr="00513168">
        <w:rPr>
          <w:rFonts w:ascii="Arial" w:hAnsi="Arial" w:cs="Arial"/>
          <w:b/>
          <w:color w:val="000000"/>
          <w:sz w:val="24"/>
          <w:szCs w:val="24"/>
        </w:rPr>
        <w:t>Estudos Anteriores</w:t>
      </w:r>
    </w:p>
    <w:p w14:paraId="023C1B25" w14:textId="60876D05" w:rsidR="000567C9" w:rsidRPr="00513168" w:rsidRDefault="000567C9"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O presente capítulo trata da apresentação de estudos semelhantes </w:t>
      </w:r>
      <w:r w:rsidR="00AF36E0" w:rsidRPr="00513168">
        <w:rPr>
          <w:rFonts w:ascii="Arial" w:hAnsi="Arial" w:cs="Arial"/>
          <w:color w:val="000000"/>
          <w:sz w:val="24"/>
          <w:szCs w:val="24"/>
        </w:rPr>
        <w:t xml:space="preserve">feitos anteriormente, de modo a abordar </w:t>
      </w:r>
      <w:r w:rsidRPr="00513168">
        <w:rPr>
          <w:rFonts w:ascii="Arial" w:hAnsi="Arial" w:cs="Arial"/>
          <w:color w:val="000000"/>
          <w:sz w:val="24"/>
          <w:szCs w:val="24"/>
        </w:rPr>
        <w:t>os principais po</w:t>
      </w:r>
      <w:r w:rsidR="00AF36E0" w:rsidRPr="00513168">
        <w:rPr>
          <w:rFonts w:ascii="Arial" w:hAnsi="Arial" w:cs="Arial"/>
          <w:color w:val="000000"/>
          <w:sz w:val="24"/>
          <w:szCs w:val="24"/>
        </w:rPr>
        <w:t>ntos de análise de cada um</w:t>
      </w:r>
      <w:r w:rsidRPr="00513168">
        <w:rPr>
          <w:rFonts w:ascii="Arial" w:hAnsi="Arial" w:cs="Arial"/>
          <w:color w:val="000000"/>
          <w:sz w:val="24"/>
          <w:szCs w:val="24"/>
        </w:rPr>
        <w:t xml:space="preserve"> e suas conclusões.</w:t>
      </w:r>
    </w:p>
    <w:p w14:paraId="0DC245CA" w14:textId="0A98F3EC"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O estudo bibliométrico feito por </w:t>
      </w:r>
      <w:r w:rsidR="00D143D7" w:rsidRPr="00513168">
        <w:rPr>
          <w:rFonts w:ascii="Arial" w:hAnsi="Arial" w:cs="Arial"/>
          <w:color w:val="000000"/>
          <w:sz w:val="24"/>
          <w:szCs w:val="24"/>
        </w:rPr>
        <w:t xml:space="preserve">Toledo Filho, </w:t>
      </w:r>
      <w:r w:rsidRPr="00513168">
        <w:rPr>
          <w:rFonts w:ascii="Arial" w:hAnsi="Arial" w:cs="Arial"/>
          <w:color w:val="000000"/>
          <w:sz w:val="24"/>
          <w:szCs w:val="24"/>
        </w:rPr>
        <w:t>Silva e Pinto</w:t>
      </w:r>
      <w:r w:rsidR="00B92B38" w:rsidRPr="00513168">
        <w:rPr>
          <w:rFonts w:ascii="Arial" w:hAnsi="Arial" w:cs="Arial"/>
          <w:color w:val="000000"/>
          <w:sz w:val="24"/>
          <w:szCs w:val="24"/>
        </w:rPr>
        <w:t xml:space="preserve"> (</w:t>
      </w:r>
      <w:r w:rsidRPr="00513168">
        <w:rPr>
          <w:rFonts w:ascii="Arial" w:hAnsi="Arial" w:cs="Arial"/>
          <w:color w:val="000000"/>
          <w:sz w:val="24"/>
          <w:szCs w:val="24"/>
        </w:rPr>
        <w:t>2009</w:t>
      </w:r>
      <w:r w:rsidR="00B92B38" w:rsidRPr="00513168">
        <w:rPr>
          <w:rFonts w:ascii="Arial" w:hAnsi="Arial" w:cs="Arial"/>
          <w:color w:val="000000"/>
          <w:sz w:val="24"/>
          <w:szCs w:val="24"/>
        </w:rPr>
        <w:t>)</w:t>
      </w:r>
      <w:r w:rsidRPr="00513168">
        <w:rPr>
          <w:rFonts w:ascii="Arial" w:hAnsi="Arial" w:cs="Arial"/>
          <w:color w:val="000000"/>
          <w:sz w:val="24"/>
          <w:szCs w:val="24"/>
        </w:rPr>
        <w:t>,</w:t>
      </w:r>
      <w:r w:rsidR="00B92B38" w:rsidRPr="00513168">
        <w:rPr>
          <w:rFonts w:ascii="Arial" w:hAnsi="Arial" w:cs="Arial"/>
          <w:color w:val="000000"/>
          <w:sz w:val="24"/>
          <w:szCs w:val="24"/>
        </w:rPr>
        <w:t xml:space="preserve"> versa</w:t>
      </w:r>
      <w:r w:rsidRPr="00513168">
        <w:rPr>
          <w:rFonts w:ascii="Arial" w:hAnsi="Arial" w:cs="Arial"/>
          <w:color w:val="000000"/>
          <w:sz w:val="24"/>
          <w:szCs w:val="24"/>
        </w:rPr>
        <w:t xml:space="preserve"> sobre os artigos de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publicados em periódicos dos programas de </w:t>
      </w:r>
      <w:r w:rsidR="00212CF7" w:rsidRPr="00513168">
        <w:rPr>
          <w:rFonts w:ascii="Arial" w:hAnsi="Arial" w:cs="Arial"/>
          <w:color w:val="000000"/>
          <w:sz w:val="24"/>
          <w:szCs w:val="24"/>
        </w:rPr>
        <w:t>pós-graduação</w:t>
      </w:r>
      <w:r w:rsidRPr="00513168">
        <w:rPr>
          <w:rFonts w:ascii="Arial" w:hAnsi="Arial" w:cs="Arial"/>
          <w:color w:val="000000"/>
          <w:sz w:val="24"/>
          <w:szCs w:val="24"/>
        </w:rPr>
        <w:t xml:space="preserve"> em Ciências Contábeis recomendados pela Capes</w:t>
      </w:r>
      <w:r w:rsidR="00B92B38" w:rsidRPr="00513168">
        <w:rPr>
          <w:rFonts w:ascii="Arial" w:hAnsi="Arial" w:cs="Arial"/>
          <w:color w:val="000000"/>
          <w:sz w:val="24"/>
          <w:szCs w:val="24"/>
        </w:rPr>
        <w:t>. Ele</w:t>
      </w:r>
      <w:r w:rsidRPr="00513168">
        <w:rPr>
          <w:rFonts w:ascii="Arial" w:hAnsi="Arial" w:cs="Arial"/>
          <w:color w:val="000000"/>
          <w:sz w:val="24"/>
          <w:szCs w:val="24"/>
        </w:rPr>
        <w:t xml:space="preserve"> aponta que 55,38% das referências utilizadas nos artigos pesquisados são internacionais.</w:t>
      </w:r>
    </w:p>
    <w:p w14:paraId="66F88E6C" w14:textId="77777777" w:rsidR="00A9020E" w:rsidRPr="00513168" w:rsidRDefault="00F07790" w:rsidP="00693742">
      <w:pPr>
        <w:spacing w:after="120" w:line="240" w:lineRule="auto"/>
        <w:contextualSpacing/>
        <w:jc w:val="both"/>
        <w:rPr>
          <w:rFonts w:ascii="Arial" w:hAnsi="Arial" w:cs="Arial"/>
          <w:color w:val="000000"/>
          <w:sz w:val="24"/>
          <w:szCs w:val="24"/>
        </w:rPr>
      </w:pPr>
      <w:r w:rsidRPr="00513168">
        <w:rPr>
          <w:rFonts w:ascii="Arial" w:hAnsi="Arial" w:cs="Arial"/>
          <w:color w:val="000000"/>
          <w:sz w:val="24"/>
          <w:szCs w:val="24"/>
        </w:rPr>
        <w:tab/>
        <w:t xml:space="preserve">A análise bibliométrica de Vasconcelos e Lima (2017) aborda o tema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através de artigos do Portal de Periódicos Capes adotando a base de dados Scopus. Uma de suas conclusões é a de que </w:t>
      </w:r>
      <w:proofErr w:type="spellStart"/>
      <w:r w:rsidRPr="00513168">
        <w:rPr>
          <w:rFonts w:ascii="Arial" w:hAnsi="Arial" w:cs="Arial"/>
          <w:color w:val="000000"/>
          <w:sz w:val="24"/>
          <w:szCs w:val="24"/>
        </w:rPr>
        <w:t>Lunkes</w:t>
      </w:r>
      <w:proofErr w:type="spellEnd"/>
      <w:r w:rsidRPr="00513168">
        <w:rPr>
          <w:rFonts w:ascii="Arial" w:hAnsi="Arial" w:cs="Arial"/>
          <w:color w:val="000000"/>
          <w:sz w:val="24"/>
          <w:szCs w:val="24"/>
        </w:rPr>
        <w:t xml:space="preserve">, </w:t>
      </w:r>
      <w:proofErr w:type="spellStart"/>
      <w:r w:rsidRPr="00513168">
        <w:rPr>
          <w:rFonts w:ascii="Arial" w:hAnsi="Arial" w:cs="Arial"/>
          <w:color w:val="000000"/>
          <w:sz w:val="24"/>
          <w:szCs w:val="24"/>
        </w:rPr>
        <w:t>Schnorrenberger</w:t>
      </w:r>
      <w:proofErr w:type="spellEnd"/>
      <w:r w:rsidRPr="00513168">
        <w:rPr>
          <w:rFonts w:ascii="Arial" w:hAnsi="Arial" w:cs="Arial"/>
          <w:color w:val="000000"/>
          <w:sz w:val="24"/>
          <w:szCs w:val="24"/>
        </w:rPr>
        <w:t xml:space="preserve">, da Rosa e </w:t>
      </w:r>
      <w:proofErr w:type="spellStart"/>
      <w:r w:rsidRPr="00513168">
        <w:rPr>
          <w:rFonts w:ascii="Arial" w:hAnsi="Arial" w:cs="Arial"/>
          <w:color w:val="000000"/>
          <w:sz w:val="24"/>
          <w:szCs w:val="24"/>
        </w:rPr>
        <w:t>Beuren</w:t>
      </w:r>
      <w:proofErr w:type="spellEnd"/>
      <w:r w:rsidRPr="00513168">
        <w:rPr>
          <w:rFonts w:ascii="Arial" w:hAnsi="Arial" w:cs="Arial"/>
          <w:color w:val="000000"/>
          <w:sz w:val="24"/>
          <w:szCs w:val="24"/>
        </w:rPr>
        <w:t xml:space="preserve"> são alguns dos autores que mais se destacam na produção acerca do tema no Brasil. </w:t>
      </w:r>
    </w:p>
    <w:p w14:paraId="70FC2162" w14:textId="07A2387E" w:rsidR="00F07790" w:rsidRPr="00513168" w:rsidRDefault="00F07790" w:rsidP="00693742">
      <w:pPr>
        <w:spacing w:after="120" w:line="240" w:lineRule="auto"/>
        <w:ind w:firstLine="708"/>
        <w:contextualSpacing/>
        <w:jc w:val="both"/>
        <w:rPr>
          <w:rFonts w:ascii="Arial" w:hAnsi="Arial" w:cs="Arial"/>
          <w:sz w:val="24"/>
          <w:szCs w:val="24"/>
        </w:rPr>
      </w:pPr>
      <w:r w:rsidRPr="00513168">
        <w:rPr>
          <w:rFonts w:ascii="Arial" w:hAnsi="Arial" w:cs="Arial"/>
          <w:color w:val="000000"/>
          <w:sz w:val="24"/>
          <w:szCs w:val="24"/>
        </w:rPr>
        <w:t xml:space="preserve">Além disso, as palavras mais citadas foram: funções do </w:t>
      </w:r>
      <w:proofErr w:type="spellStart"/>
      <w:r w:rsidR="005E64F2" w:rsidRPr="00513168">
        <w:rPr>
          <w:rFonts w:ascii="Arial" w:hAnsi="Arial" w:cs="Arial"/>
          <w:i/>
          <w:color w:val="000000"/>
          <w:sz w:val="24"/>
          <w:szCs w:val="24"/>
        </w:rPr>
        <w:t>Controller</w:t>
      </w:r>
      <w:proofErr w:type="spellEnd"/>
      <w:r w:rsidRPr="00513168">
        <w:rPr>
          <w:rFonts w:ascii="Arial" w:hAnsi="Arial" w:cs="Arial"/>
          <w:color w:val="000000"/>
          <w:sz w:val="24"/>
          <w:szCs w:val="24"/>
        </w:rPr>
        <w:t xml:space="preserve">,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desempenho, contabilidade gerencial, controles e </w:t>
      </w:r>
      <w:proofErr w:type="spellStart"/>
      <w:r w:rsidRPr="00513168">
        <w:rPr>
          <w:rFonts w:ascii="Arial" w:hAnsi="Arial" w:cs="Arial"/>
          <w:i/>
          <w:color w:val="000000"/>
          <w:sz w:val="24"/>
          <w:szCs w:val="24"/>
        </w:rPr>
        <w:t>Balanced</w:t>
      </w:r>
      <w:proofErr w:type="spellEnd"/>
      <w:r w:rsidRPr="00513168">
        <w:rPr>
          <w:rFonts w:ascii="Arial" w:hAnsi="Arial" w:cs="Arial"/>
          <w:i/>
          <w:color w:val="000000"/>
          <w:sz w:val="24"/>
          <w:szCs w:val="24"/>
        </w:rPr>
        <w:t xml:space="preserve"> </w:t>
      </w:r>
      <w:proofErr w:type="spellStart"/>
      <w:r w:rsidRPr="00513168">
        <w:rPr>
          <w:rFonts w:ascii="Arial" w:hAnsi="Arial" w:cs="Arial"/>
          <w:i/>
          <w:color w:val="000000"/>
          <w:sz w:val="24"/>
          <w:szCs w:val="24"/>
        </w:rPr>
        <w:t>Scoredcard</w:t>
      </w:r>
      <w:proofErr w:type="spellEnd"/>
      <w:r w:rsidRPr="00513168">
        <w:rPr>
          <w:rFonts w:ascii="Arial" w:hAnsi="Arial" w:cs="Arial"/>
          <w:i/>
          <w:color w:val="000000"/>
          <w:sz w:val="24"/>
          <w:szCs w:val="24"/>
        </w:rPr>
        <w:t>.</w:t>
      </w:r>
      <w:r w:rsidRPr="00513168">
        <w:rPr>
          <w:rFonts w:ascii="Arial" w:hAnsi="Arial" w:cs="Arial"/>
          <w:color w:val="000000"/>
          <w:sz w:val="24"/>
          <w:szCs w:val="24"/>
        </w:rPr>
        <w:t xml:space="preserve">  Por fim, a conclusão da análise é a de que “</w:t>
      </w:r>
      <w:r w:rsidR="00EF6F41">
        <w:rPr>
          <w:rFonts w:ascii="Arial" w:hAnsi="Arial" w:cs="Arial"/>
          <w:color w:val="000000"/>
          <w:sz w:val="24"/>
          <w:szCs w:val="24"/>
        </w:rPr>
        <w:t>(...)</w:t>
      </w:r>
      <w:r w:rsidRPr="00513168">
        <w:rPr>
          <w:rFonts w:ascii="Arial" w:hAnsi="Arial" w:cs="Arial"/>
          <w:color w:val="000000"/>
          <w:sz w:val="24"/>
          <w:szCs w:val="24"/>
        </w:rPr>
        <w:t xml:space="preserve"> </w:t>
      </w:r>
      <w:r w:rsidRPr="00513168">
        <w:rPr>
          <w:rFonts w:ascii="Arial" w:hAnsi="Arial" w:cs="Arial"/>
          <w:sz w:val="24"/>
          <w:szCs w:val="24"/>
        </w:rPr>
        <w:t xml:space="preserve">a produção cientifica na área de </w:t>
      </w:r>
      <w:r w:rsidR="0075189B" w:rsidRPr="00513168">
        <w:rPr>
          <w:rFonts w:ascii="Arial" w:hAnsi="Arial" w:cs="Arial"/>
          <w:sz w:val="24"/>
          <w:szCs w:val="24"/>
        </w:rPr>
        <w:t>Controladoria</w:t>
      </w:r>
      <w:r w:rsidRPr="00513168">
        <w:rPr>
          <w:rFonts w:ascii="Arial" w:hAnsi="Arial" w:cs="Arial"/>
          <w:sz w:val="24"/>
          <w:szCs w:val="24"/>
        </w:rPr>
        <w:t xml:space="preserve"> ainda é incipiente, o que explica as lacunas existentes quanto ao arcabouço teórico da </w:t>
      </w:r>
      <w:r w:rsidR="0075189B" w:rsidRPr="00513168">
        <w:rPr>
          <w:rFonts w:ascii="Arial" w:hAnsi="Arial" w:cs="Arial"/>
          <w:sz w:val="24"/>
          <w:szCs w:val="24"/>
        </w:rPr>
        <w:t>Controladoria</w:t>
      </w:r>
      <w:r w:rsidRPr="00513168">
        <w:rPr>
          <w:rFonts w:ascii="Arial" w:hAnsi="Arial" w:cs="Arial"/>
          <w:sz w:val="24"/>
          <w:szCs w:val="24"/>
        </w:rPr>
        <w:t>” (2017, p. 47).</w:t>
      </w:r>
    </w:p>
    <w:p w14:paraId="1399A5FD" w14:textId="2F1025AC"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Dias e </w:t>
      </w:r>
      <w:proofErr w:type="spellStart"/>
      <w:r w:rsidRPr="00513168">
        <w:rPr>
          <w:rFonts w:ascii="Arial" w:hAnsi="Arial" w:cs="Arial"/>
          <w:color w:val="000000"/>
          <w:sz w:val="24"/>
          <w:szCs w:val="24"/>
        </w:rPr>
        <w:t>Cajaiba</w:t>
      </w:r>
      <w:proofErr w:type="spellEnd"/>
      <w:r w:rsidRPr="00513168">
        <w:rPr>
          <w:rFonts w:ascii="Arial" w:hAnsi="Arial" w:cs="Arial"/>
          <w:color w:val="000000"/>
          <w:sz w:val="24"/>
          <w:szCs w:val="24"/>
        </w:rPr>
        <w:t xml:space="preserve"> (2017) estudaram o perfil bibliométrico da produção científica nacional com o tema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entre os anos 2012 e 2016. Os autores </w:t>
      </w:r>
      <w:proofErr w:type="spellStart"/>
      <w:r w:rsidRPr="00513168">
        <w:rPr>
          <w:rFonts w:ascii="Arial" w:hAnsi="Arial" w:cs="Arial"/>
          <w:color w:val="000000"/>
          <w:sz w:val="24"/>
          <w:szCs w:val="24"/>
        </w:rPr>
        <w:t>Ils</w:t>
      </w:r>
      <w:r w:rsidR="00EF6F41">
        <w:rPr>
          <w:rFonts w:ascii="Arial" w:hAnsi="Arial" w:cs="Arial"/>
          <w:color w:val="000000"/>
          <w:sz w:val="24"/>
          <w:szCs w:val="24"/>
        </w:rPr>
        <w:t>e</w:t>
      </w:r>
      <w:proofErr w:type="spellEnd"/>
      <w:r w:rsidRPr="00513168">
        <w:rPr>
          <w:rFonts w:ascii="Arial" w:hAnsi="Arial" w:cs="Arial"/>
          <w:color w:val="000000"/>
          <w:sz w:val="24"/>
          <w:szCs w:val="24"/>
        </w:rPr>
        <w:t xml:space="preserve"> Maria </w:t>
      </w:r>
      <w:proofErr w:type="spellStart"/>
      <w:r w:rsidRPr="00513168">
        <w:rPr>
          <w:rFonts w:ascii="Arial" w:hAnsi="Arial" w:cs="Arial"/>
          <w:color w:val="000000"/>
          <w:sz w:val="24"/>
          <w:szCs w:val="24"/>
        </w:rPr>
        <w:t>Beuren</w:t>
      </w:r>
      <w:proofErr w:type="spellEnd"/>
      <w:r w:rsidRPr="00513168">
        <w:rPr>
          <w:rFonts w:ascii="Arial" w:hAnsi="Arial" w:cs="Arial"/>
          <w:color w:val="000000"/>
          <w:sz w:val="24"/>
          <w:szCs w:val="24"/>
        </w:rPr>
        <w:t xml:space="preserve"> e Rogério João </w:t>
      </w:r>
      <w:proofErr w:type="spellStart"/>
      <w:r w:rsidRPr="00513168">
        <w:rPr>
          <w:rFonts w:ascii="Arial" w:hAnsi="Arial" w:cs="Arial"/>
          <w:color w:val="000000"/>
          <w:sz w:val="24"/>
          <w:szCs w:val="24"/>
        </w:rPr>
        <w:t>Lunkes</w:t>
      </w:r>
      <w:proofErr w:type="spellEnd"/>
      <w:r w:rsidRPr="00513168">
        <w:rPr>
          <w:rFonts w:ascii="Arial" w:hAnsi="Arial" w:cs="Arial"/>
          <w:color w:val="000000"/>
          <w:sz w:val="24"/>
          <w:szCs w:val="24"/>
        </w:rPr>
        <w:t xml:space="preserve"> foram os mais citados nos trabalhos analisados, e as palavras priorizadas nos artigos foram: </w:t>
      </w:r>
      <w:r w:rsidR="0075189B" w:rsidRPr="00513168">
        <w:rPr>
          <w:rFonts w:ascii="Arial" w:hAnsi="Arial" w:cs="Arial"/>
          <w:color w:val="000000"/>
          <w:sz w:val="24"/>
          <w:szCs w:val="24"/>
        </w:rPr>
        <w:t>Controladoria</w:t>
      </w:r>
      <w:r w:rsidRPr="00513168">
        <w:rPr>
          <w:rFonts w:ascii="Arial" w:hAnsi="Arial" w:cs="Arial"/>
          <w:color w:val="000000"/>
          <w:sz w:val="24"/>
          <w:szCs w:val="24"/>
        </w:rPr>
        <w:t>, congresso, teoria e contabilidade.</w:t>
      </w:r>
      <w:r w:rsidR="00A959AA" w:rsidRPr="00513168">
        <w:rPr>
          <w:rFonts w:ascii="Arial" w:hAnsi="Arial" w:cs="Arial"/>
          <w:color w:val="000000"/>
          <w:sz w:val="24"/>
          <w:szCs w:val="24"/>
        </w:rPr>
        <w:t xml:space="preserve"> Os dados da pesquisa também demonstram que 2013 e 2014 foram os anos com maior número de publicações dentro do período analisado.</w:t>
      </w:r>
      <w:r w:rsidRPr="00513168">
        <w:rPr>
          <w:rFonts w:ascii="Arial" w:hAnsi="Arial" w:cs="Arial"/>
          <w:color w:val="000000"/>
          <w:sz w:val="24"/>
          <w:szCs w:val="24"/>
        </w:rPr>
        <w:t xml:space="preserve"> As conclusões convergem com o que foi apresentado por Vasconcelos e Lima (2017).</w:t>
      </w:r>
    </w:p>
    <w:p w14:paraId="0C31E4FA" w14:textId="5319108F" w:rsidR="00A65C6D"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Silva (2018)</w:t>
      </w:r>
      <w:r w:rsidR="00011140" w:rsidRPr="00513168">
        <w:rPr>
          <w:rFonts w:ascii="Arial" w:hAnsi="Arial" w:cs="Arial"/>
          <w:color w:val="000000"/>
          <w:sz w:val="24"/>
          <w:szCs w:val="24"/>
        </w:rPr>
        <w:t>,</w:t>
      </w:r>
      <w:r w:rsidRPr="00513168">
        <w:rPr>
          <w:rFonts w:ascii="Arial" w:hAnsi="Arial" w:cs="Arial"/>
          <w:color w:val="000000"/>
          <w:sz w:val="24"/>
          <w:szCs w:val="24"/>
        </w:rPr>
        <w:t xml:space="preserve"> em sua pesquisa acerca do desenvolvimento da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no Brasil no período de 2012 a 2016, também apresentou como conclusão do estudo </w:t>
      </w:r>
      <w:proofErr w:type="spellStart"/>
      <w:r w:rsidRPr="00513168">
        <w:rPr>
          <w:rFonts w:ascii="Arial" w:hAnsi="Arial" w:cs="Arial"/>
          <w:color w:val="000000"/>
          <w:sz w:val="24"/>
          <w:szCs w:val="24"/>
        </w:rPr>
        <w:t>Ilse</w:t>
      </w:r>
      <w:proofErr w:type="spellEnd"/>
      <w:r w:rsidRPr="00513168">
        <w:rPr>
          <w:rFonts w:ascii="Arial" w:hAnsi="Arial" w:cs="Arial"/>
          <w:color w:val="000000"/>
          <w:sz w:val="24"/>
          <w:szCs w:val="24"/>
        </w:rPr>
        <w:t xml:space="preserve"> Maria </w:t>
      </w:r>
      <w:proofErr w:type="spellStart"/>
      <w:r w:rsidRPr="00513168">
        <w:rPr>
          <w:rFonts w:ascii="Arial" w:hAnsi="Arial" w:cs="Arial"/>
          <w:color w:val="000000"/>
          <w:sz w:val="24"/>
          <w:szCs w:val="24"/>
        </w:rPr>
        <w:t>Beuren</w:t>
      </w:r>
      <w:proofErr w:type="spellEnd"/>
      <w:r w:rsidRPr="00513168">
        <w:rPr>
          <w:rFonts w:ascii="Arial" w:hAnsi="Arial" w:cs="Arial"/>
          <w:color w:val="000000"/>
          <w:sz w:val="24"/>
          <w:szCs w:val="24"/>
        </w:rPr>
        <w:t xml:space="preserve"> como a autora mais prolífica. Observou também que a maior parte d</w:t>
      </w:r>
      <w:r w:rsidR="00A9020E" w:rsidRPr="00513168">
        <w:rPr>
          <w:rFonts w:ascii="Arial" w:hAnsi="Arial" w:cs="Arial"/>
          <w:color w:val="000000"/>
          <w:sz w:val="24"/>
          <w:szCs w:val="24"/>
        </w:rPr>
        <w:t>os pesquisadores são doutores</w:t>
      </w:r>
      <w:r w:rsidRPr="00513168">
        <w:rPr>
          <w:rFonts w:ascii="Arial" w:hAnsi="Arial" w:cs="Arial"/>
          <w:color w:val="000000"/>
          <w:sz w:val="24"/>
          <w:szCs w:val="24"/>
        </w:rPr>
        <w:t xml:space="preserve">, quase em sua totalidade, na área contábil. Sobre as palavras mais repetidas apresentou: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w:t>
      </w:r>
      <w:proofErr w:type="spellStart"/>
      <w:r w:rsidR="005E64F2" w:rsidRPr="00513168">
        <w:rPr>
          <w:rFonts w:ascii="Arial" w:hAnsi="Arial" w:cs="Arial"/>
          <w:i/>
          <w:color w:val="000000"/>
          <w:sz w:val="24"/>
          <w:szCs w:val="24"/>
        </w:rPr>
        <w:t>Controller</w:t>
      </w:r>
      <w:proofErr w:type="spellEnd"/>
      <w:r w:rsidRPr="00513168">
        <w:rPr>
          <w:rFonts w:ascii="Arial" w:hAnsi="Arial" w:cs="Arial"/>
          <w:color w:val="000000"/>
          <w:sz w:val="24"/>
          <w:szCs w:val="24"/>
        </w:rPr>
        <w:t xml:space="preserve"> e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pública. </w:t>
      </w:r>
      <w:r w:rsidR="00A65C6D" w:rsidRPr="00513168">
        <w:rPr>
          <w:rFonts w:ascii="Arial" w:hAnsi="Arial" w:cs="Arial"/>
          <w:color w:val="000000"/>
          <w:sz w:val="24"/>
          <w:szCs w:val="24"/>
        </w:rPr>
        <w:t>Sobre o número de publicações, os dados apresentam 201</w:t>
      </w:r>
      <w:r w:rsidR="00A9020E" w:rsidRPr="00513168">
        <w:rPr>
          <w:rFonts w:ascii="Arial" w:hAnsi="Arial" w:cs="Arial"/>
          <w:color w:val="000000"/>
          <w:sz w:val="24"/>
          <w:szCs w:val="24"/>
        </w:rPr>
        <w:t>2 e 2013 como os anos com a maior quantidade de publicações.</w:t>
      </w:r>
    </w:p>
    <w:p w14:paraId="08819848" w14:textId="2E7AA7D8"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lastRenderedPageBreak/>
        <w:t>Por fim, a autora afirma que “</w:t>
      </w:r>
      <w:r w:rsidR="00011140" w:rsidRPr="00513168">
        <w:rPr>
          <w:rFonts w:ascii="Arial" w:hAnsi="Arial" w:cs="Arial"/>
          <w:sz w:val="24"/>
          <w:szCs w:val="24"/>
        </w:rPr>
        <w:t>c</w:t>
      </w:r>
      <w:r w:rsidRPr="00513168">
        <w:rPr>
          <w:rFonts w:ascii="Arial" w:hAnsi="Arial" w:cs="Arial"/>
          <w:sz w:val="24"/>
          <w:szCs w:val="24"/>
        </w:rPr>
        <w:t xml:space="preserve">omo nova área de estudo, a </w:t>
      </w:r>
      <w:r w:rsidR="0075189B" w:rsidRPr="00513168">
        <w:rPr>
          <w:rFonts w:ascii="Arial" w:hAnsi="Arial" w:cs="Arial"/>
          <w:sz w:val="24"/>
          <w:szCs w:val="24"/>
        </w:rPr>
        <w:t>Controladoria</w:t>
      </w:r>
      <w:r w:rsidRPr="00513168">
        <w:rPr>
          <w:rFonts w:ascii="Arial" w:hAnsi="Arial" w:cs="Arial"/>
          <w:sz w:val="24"/>
          <w:szCs w:val="24"/>
        </w:rPr>
        <w:t xml:space="preserve"> ainda está em grande desenvolvimento, ainda não se existe tanta informação consolidada” </w:t>
      </w:r>
      <w:r w:rsidRPr="00513168">
        <w:rPr>
          <w:rFonts w:ascii="Arial" w:hAnsi="Arial" w:cs="Arial"/>
          <w:color w:val="000000"/>
          <w:sz w:val="24"/>
          <w:szCs w:val="24"/>
        </w:rPr>
        <w:t>(</w:t>
      </w:r>
      <w:r w:rsidR="00EF6F41" w:rsidRPr="00513168">
        <w:rPr>
          <w:rFonts w:ascii="Arial" w:hAnsi="Arial" w:cs="Arial"/>
          <w:color w:val="000000"/>
          <w:sz w:val="24"/>
          <w:szCs w:val="24"/>
        </w:rPr>
        <w:t>SILVA</w:t>
      </w:r>
      <w:r w:rsidR="00CF5347" w:rsidRPr="00513168">
        <w:rPr>
          <w:rFonts w:ascii="Arial" w:hAnsi="Arial" w:cs="Arial"/>
          <w:color w:val="000000"/>
          <w:sz w:val="24"/>
          <w:szCs w:val="24"/>
        </w:rPr>
        <w:t xml:space="preserve">, </w:t>
      </w:r>
      <w:r w:rsidRPr="00513168">
        <w:rPr>
          <w:rFonts w:ascii="Arial" w:hAnsi="Arial" w:cs="Arial"/>
          <w:color w:val="000000"/>
          <w:sz w:val="24"/>
          <w:szCs w:val="24"/>
        </w:rPr>
        <w:t xml:space="preserve">2018, p. 51). Tal conclusão vai de encontro ao resultado obtido no estudo de Vasconcelos e Lima (2017), apontando a existência de espaço para crescimento de pesquisas que contribuam para o arcabouço teórico da </w:t>
      </w:r>
      <w:r w:rsidR="0075189B" w:rsidRPr="00513168">
        <w:rPr>
          <w:rFonts w:ascii="Arial" w:hAnsi="Arial" w:cs="Arial"/>
          <w:color w:val="000000"/>
          <w:sz w:val="24"/>
          <w:szCs w:val="24"/>
        </w:rPr>
        <w:t>Controladoria</w:t>
      </w:r>
      <w:r w:rsidRPr="00513168">
        <w:rPr>
          <w:rFonts w:ascii="Arial" w:hAnsi="Arial" w:cs="Arial"/>
          <w:color w:val="000000"/>
          <w:sz w:val="24"/>
          <w:szCs w:val="24"/>
        </w:rPr>
        <w:t>.</w:t>
      </w:r>
    </w:p>
    <w:p w14:paraId="11B04E1F" w14:textId="01FD99AB" w:rsidR="002F0FEC" w:rsidRPr="00513168" w:rsidRDefault="002F0FEC" w:rsidP="00693742">
      <w:pPr>
        <w:spacing w:after="120" w:line="240" w:lineRule="auto"/>
        <w:ind w:firstLine="708"/>
        <w:contextualSpacing/>
        <w:jc w:val="both"/>
        <w:rPr>
          <w:rFonts w:ascii="Arial" w:hAnsi="Arial" w:cs="Arial"/>
          <w:color w:val="000000"/>
          <w:sz w:val="24"/>
          <w:szCs w:val="24"/>
        </w:rPr>
      </w:pPr>
    </w:p>
    <w:p w14:paraId="09BE146E" w14:textId="7219B1B0" w:rsidR="00F07790" w:rsidRPr="00513168" w:rsidRDefault="00F07790" w:rsidP="00EF6F41">
      <w:pPr>
        <w:spacing w:after="120" w:line="240" w:lineRule="auto"/>
        <w:jc w:val="both"/>
        <w:rPr>
          <w:rFonts w:ascii="Arial" w:hAnsi="Arial" w:cs="Arial"/>
          <w:b/>
          <w:color w:val="000000"/>
          <w:sz w:val="24"/>
          <w:szCs w:val="24"/>
        </w:rPr>
      </w:pPr>
      <w:r w:rsidRPr="00513168">
        <w:rPr>
          <w:rFonts w:ascii="Arial" w:hAnsi="Arial" w:cs="Arial"/>
          <w:b/>
          <w:color w:val="000000"/>
          <w:sz w:val="24"/>
          <w:szCs w:val="24"/>
        </w:rPr>
        <w:t>3</w:t>
      </w:r>
      <w:r w:rsidR="00EF6F41">
        <w:rPr>
          <w:rFonts w:ascii="Arial" w:hAnsi="Arial" w:cs="Arial"/>
          <w:b/>
          <w:color w:val="000000"/>
          <w:sz w:val="24"/>
          <w:szCs w:val="24"/>
        </w:rPr>
        <w:t>.</w:t>
      </w:r>
      <w:r w:rsidRPr="00513168">
        <w:rPr>
          <w:rFonts w:ascii="Arial" w:hAnsi="Arial" w:cs="Arial"/>
          <w:b/>
          <w:color w:val="000000"/>
          <w:sz w:val="24"/>
          <w:szCs w:val="24"/>
        </w:rPr>
        <w:t xml:space="preserve"> Metodologia</w:t>
      </w:r>
    </w:p>
    <w:p w14:paraId="5C227A41" w14:textId="52976334"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O estudo objetiva uma análise bibliométrica a respeito da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visando mapear a produção científica acerca da temática. Como já dito, a bibliometria é uma ferramenta importante na determinação e medição de indicadores acerca da produção científica de um assunto específico </w:t>
      </w:r>
      <w:r w:rsidR="00A11ABF" w:rsidRPr="00513168">
        <w:rPr>
          <w:rFonts w:ascii="Arial" w:hAnsi="Arial" w:cs="Arial"/>
          <w:color w:val="000000"/>
          <w:sz w:val="24"/>
          <w:szCs w:val="24"/>
        </w:rPr>
        <w:t>escolhido (</w:t>
      </w:r>
      <w:r w:rsidR="00EF6F41" w:rsidRPr="00513168">
        <w:rPr>
          <w:rFonts w:ascii="Arial" w:hAnsi="Arial" w:cs="Arial"/>
          <w:color w:val="000000"/>
          <w:sz w:val="24"/>
          <w:szCs w:val="24"/>
        </w:rPr>
        <w:t>CORREIA</w:t>
      </w:r>
      <w:r w:rsidR="00EF6F41">
        <w:rPr>
          <w:rFonts w:ascii="Arial" w:hAnsi="Arial" w:cs="Arial"/>
          <w:color w:val="000000"/>
          <w:sz w:val="24"/>
          <w:szCs w:val="24"/>
        </w:rPr>
        <w:t>;</w:t>
      </w:r>
      <w:r w:rsidR="00A11ABF" w:rsidRPr="00513168">
        <w:rPr>
          <w:rFonts w:ascii="Arial" w:hAnsi="Arial" w:cs="Arial"/>
          <w:color w:val="000000"/>
          <w:sz w:val="24"/>
          <w:szCs w:val="24"/>
        </w:rPr>
        <w:t xml:space="preserve"> </w:t>
      </w:r>
      <w:r w:rsidR="00EF6F41" w:rsidRPr="00513168">
        <w:rPr>
          <w:rFonts w:ascii="Arial" w:hAnsi="Arial" w:cs="Arial"/>
          <w:color w:val="000000"/>
          <w:sz w:val="24"/>
          <w:szCs w:val="24"/>
        </w:rPr>
        <w:t>MESQUITA</w:t>
      </w:r>
      <w:r w:rsidRPr="00513168">
        <w:rPr>
          <w:rFonts w:ascii="Arial" w:hAnsi="Arial" w:cs="Arial"/>
          <w:color w:val="000000"/>
          <w:sz w:val="24"/>
          <w:szCs w:val="24"/>
        </w:rPr>
        <w:t>, 2014, p.177).</w:t>
      </w:r>
    </w:p>
    <w:p w14:paraId="31B8F598" w14:textId="62838DD1"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A metodologia utilizada para o desenvolvimento desta pesquisa pode ser definida como descritiva quanto aos objetivos e mista quanto à estratégia, haja vista que utiliza métodos quantitativos e qualitativos. Cervo e </w:t>
      </w:r>
      <w:proofErr w:type="spellStart"/>
      <w:r w:rsidRPr="00513168">
        <w:rPr>
          <w:rFonts w:ascii="Arial" w:hAnsi="Arial" w:cs="Arial"/>
          <w:color w:val="000000"/>
          <w:sz w:val="24"/>
          <w:szCs w:val="24"/>
        </w:rPr>
        <w:t>Bervian</w:t>
      </w:r>
      <w:proofErr w:type="spellEnd"/>
      <w:r w:rsidRPr="00513168">
        <w:rPr>
          <w:rFonts w:ascii="Arial" w:hAnsi="Arial" w:cs="Arial"/>
          <w:color w:val="000000"/>
          <w:sz w:val="24"/>
          <w:szCs w:val="24"/>
        </w:rPr>
        <w:t xml:space="preserve"> (2002, p.66) definem pesquisa descritiva como “a pesquisa que observa, registra, analisa e correlaciona fatos ou fenômenos (variáveis) sem manipulá-los”. Uma vez que o objetivo do estudo é o de analisar as informações encontradas nos artigos delimitados, a metodologia escolhida é apropriada.</w:t>
      </w:r>
    </w:p>
    <w:p w14:paraId="1FB283DD" w14:textId="63C31859" w:rsidR="00F07790" w:rsidRPr="00513168" w:rsidRDefault="00F07790" w:rsidP="00693742">
      <w:pPr>
        <w:spacing w:after="120" w:line="240" w:lineRule="auto"/>
        <w:ind w:firstLine="708"/>
        <w:contextualSpacing/>
        <w:jc w:val="both"/>
        <w:rPr>
          <w:rFonts w:ascii="Arial" w:hAnsi="Arial" w:cs="Arial"/>
          <w:color w:val="000000"/>
          <w:sz w:val="24"/>
          <w:szCs w:val="24"/>
        </w:rPr>
      </w:pPr>
      <w:proofErr w:type="spellStart"/>
      <w:r w:rsidRPr="00513168">
        <w:rPr>
          <w:rFonts w:ascii="Arial" w:hAnsi="Arial" w:cs="Arial"/>
          <w:color w:val="000000"/>
          <w:sz w:val="24"/>
          <w:szCs w:val="24"/>
        </w:rPr>
        <w:t>Beuren</w:t>
      </w:r>
      <w:proofErr w:type="spellEnd"/>
      <w:r w:rsidRPr="00513168">
        <w:rPr>
          <w:rFonts w:ascii="Arial" w:hAnsi="Arial" w:cs="Arial"/>
          <w:color w:val="000000"/>
          <w:sz w:val="24"/>
          <w:szCs w:val="24"/>
        </w:rPr>
        <w:t xml:space="preserve"> (2003, p.</w:t>
      </w:r>
      <w:r w:rsidR="000D16EC" w:rsidRPr="00513168">
        <w:rPr>
          <w:rFonts w:ascii="Arial" w:hAnsi="Arial" w:cs="Arial"/>
          <w:color w:val="000000"/>
          <w:sz w:val="24"/>
          <w:szCs w:val="24"/>
        </w:rPr>
        <w:t xml:space="preserve"> </w:t>
      </w:r>
      <w:r w:rsidRPr="00513168">
        <w:rPr>
          <w:rFonts w:ascii="Arial" w:hAnsi="Arial" w:cs="Arial"/>
          <w:color w:val="000000"/>
          <w:sz w:val="24"/>
          <w:szCs w:val="24"/>
        </w:rPr>
        <w:t xml:space="preserve">92) define a abordagem quantitativa como aquela que se preocupa com o comportamento geral dos acontecimentos, utilizando instrumentos estatísticos que auxiliem na coleta e tratamento dos dados. Sobre a pesquisa qualitativa, </w:t>
      </w:r>
      <w:r w:rsidR="000D16EC" w:rsidRPr="00513168">
        <w:rPr>
          <w:rFonts w:ascii="Arial" w:hAnsi="Arial" w:cs="Arial"/>
          <w:color w:val="000000"/>
          <w:sz w:val="24"/>
          <w:szCs w:val="24"/>
        </w:rPr>
        <w:t>a autora</w:t>
      </w:r>
      <w:r w:rsidRPr="00513168">
        <w:rPr>
          <w:rFonts w:ascii="Arial" w:hAnsi="Arial" w:cs="Arial"/>
          <w:color w:val="000000"/>
          <w:sz w:val="24"/>
          <w:szCs w:val="24"/>
        </w:rPr>
        <w:t xml:space="preserve"> diz que esta é mais profunda do que a primeira e tem o objetivo de apresentar características e detalhes não abordados através de uma abordagem quantitativa. As abordagens quantitativa e qualitativa se complementam, permitindo uma análise mais eficaz e satisfatória dos dados coletados</w:t>
      </w:r>
      <w:r w:rsidR="002E78E4" w:rsidRPr="00513168">
        <w:rPr>
          <w:rFonts w:ascii="Arial" w:hAnsi="Arial" w:cs="Arial"/>
          <w:color w:val="000000"/>
          <w:sz w:val="24"/>
          <w:szCs w:val="24"/>
        </w:rPr>
        <w:t>, coerente com a proposta deste estudo</w:t>
      </w:r>
      <w:r w:rsidRPr="00513168">
        <w:rPr>
          <w:rFonts w:ascii="Arial" w:hAnsi="Arial" w:cs="Arial"/>
          <w:color w:val="000000"/>
          <w:sz w:val="24"/>
          <w:szCs w:val="24"/>
        </w:rPr>
        <w:t>.</w:t>
      </w:r>
    </w:p>
    <w:p w14:paraId="39762F7A" w14:textId="51395AA4" w:rsidR="001A0EB1"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Para a realização do presente estudo acerca </w:t>
      </w:r>
      <w:r w:rsidR="001A0EB1" w:rsidRPr="00513168">
        <w:rPr>
          <w:rFonts w:ascii="Arial" w:hAnsi="Arial" w:cs="Arial"/>
          <w:color w:val="000000"/>
          <w:sz w:val="24"/>
          <w:szCs w:val="24"/>
        </w:rPr>
        <w:t>do</w:t>
      </w:r>
      <w:r w:rsidRPr="00513168">
        <w:rPr>
          <w:rFonts w:ascii="Arial" w:hAnsi="Arial" w:cs="Arial"/>
          <w:color w:val="000000"/>
          <w:sz w:val="24"/>
          <w:szCs w:val="24"/>
        </w:rPr>
        <w:t xml:space="preserve"> tema proposto, </w:t>
      </w:r>
      <w:r w:rsidR="002E78E4" w:rsidRPr="00513168">
        <w:rPr>
          <w:rFonts w:ascii="Arial" w:hAnsi="Arial" w:cs="Arial"/>
          <w:color w:val="000000"/>
          <w:sz w:val="24"/>
          <w:szCs w:val="24"/>
        </w:rPr>
        <w:t>foram utilizadas</w:t>
      </w:r>
      <w:r w:rsidRPr="00513168">
        <w:rPr>
          <w:rFonts w:ascii="Arial" w:hAnsi="Arial" w:cs="Arial"/>
          <w:color w:val="000000"/>
          <w:sz w:val="24"/>
          <w:szCs w:val="24"/>
        </w:rPr>
        <w:t xml:space="preserve"> </w:t>
      </w:r>
      <w:r w:rsidR="002E78E4" w:rsidRPr="00513168">
        <w:rPr>
          <w:rFonts w:ascii="Arial" w:hAnsi="Arial" w:cs="Arial"/>
          <w:color w:val="000000"/>
          <w:sz w:val="24"/>
          <w:szCs w:val="24"/>
        </w:rPr>
        <w:t>para</w:t>
      </w:r>
      <w:r w:rsidRPr="00513168">
        <w:rPr>
          <w:rFonts w:ascii="Arial" w:hAnsi="Arial" w:cs="Arial"/>
          <w:color w:val="000000"/>
          <w:sz w:val="24"/>
          <w:szCs w:val="24"/>
        </w:rPr>
        <w:t xml:space="preserve"> coleta de </w:t>
      </w:r>
      <w:r w:rsidR="002E78E4" w:rsidRPr="00513168">
        <w:rPr>
          <w:rFonts w:ascii="Arial" w:hAnsi="Arial" w:cs="Arial"/>
          <w:color w:val="000000"/>
          <w:sz w:val="24"/>
          <w:szCs w:val="24"/>
        </w:rPr>
        <w:t>dados</w:t>
      </w:r>
      <w:r w:rsidRPr="00513168">
        <w:rPr>
          <w:rFonts w:ascii="Arial" w:hAnsi="Arial" w:cs="Arial"/>
          <w:color w:val="000000"/>
          <w:sz w:val="24"/>
          <w:szCs w:val="24"/>
        </w:rPr>
        <w:t xml:space="preserve"> as bases SCIELO e SPELL. Na primeira base, adotando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como palavra-chave e selecionando apenas os anos de 2010 a 2019, foram encontrados 39 artigos. </w:t>
      </w:r>
    </w:p>
    <w:p w14:paraId="1E797F3E" w14:textId="1B4CE38C"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 xml:space="preserve">Prosseguindo com o refinamento da pesquisa, </w:t>
      </w:r>
      <w:r w:rsidR="00180129">
        <w:rPr>
          <w:rFonts w:ascii="Arial" w:hAnsi="Arial" w:cs="Arial"/>
          <w:color w:val="000000"/>
          <w:sz w:val="24"/>
          <w:szCs w:val="24"/>
        </w:rPr>
        <w:t xml:space="preserve">foram excluídos </w:t>
      </w:r>
      <w:r w:rsidRPr="00513168">
        <w:rPr>
          <w:rFonts w:ascii="Arial" w:hAnsi="Arial" w:cs="Arial"/>
          <w:color w:val="000000"/>
          <w:sz w:val="24"/>
          <w:szCs w:val="24"/>
        </w:rPr>
        <w:t xml:space="preserve">11 artigos publicados em outros países, chegando à amostra de 28 artigos. Posteriormente, procedeu-se a leitura dos resumos dos artigos para verificar se </w:t>
      </w:r>
      <w:r w:rsidR="000D16EC" w:rsidRPr="00513168">
        <w:rPr>
          <w:rFonts w:ascii="Arial" w:hAnsi="Arial" w:cs="Arial"/>
          <w:color w:val="000000"/>
          <w:sz w:val="24"/>
          <w:szCs w:val="24"/>
        </w:rPr>
        <w:t xml:space="preserve">eles se </w:t>
      </w:r>
      <w:r w:rsidRPr="00513168">
        <w:rPr>
          <w:rFonts w:ascii="Arial" w:hAnsi="Arial" w:cs="Arial"/>
          <w:color w:val="000000"/>
          <w:sz w:val="24"/>
          <w:szCs w:val="24"/>
        </w:rPr>
        <w:t>enquadr</w:t>
      </w:r>
      <w:r w:rsidR="000D16EC" w:rsidRPr="00513168">
        <w:rPr>
          <w:rFonts w:ascii="Arial" w:hAnsi="Arial" w:cs="Arial"/>
          <w:color w:val="000000"/>
          <w:sz w:val="24"/>
          <w:szCs w:val="24"/>
        </w:rPr>
        <w:t>ari</w:t>
      </w:r>
      <w:r w:rsidRPr="00513168">
        <w:rPr>
          <w:rFonts w:ascii="Arial" w:hAnsi="Arial" w:cs="Arial"/>
          <w:color w:val="000000"/>
          <w:sz w:val="24"/>
          <w:szCs w:val="24"/>
        </w:rPr>
        <w:t xml:space="preserve">am na proposta da pesquisa, de modo que 4 artigos foram excluídos por tratar de assuntos relacionados à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Geral da União e 5 artigos que abordavam temas da área da Saúde também foram excluídos. Por fim, 11 artigos que não apresentavam relação com </w:t>
      </w:r>
      <w:r w:rsidR="0075189B" w:rsidRPr="00513168">
        <w:rPr>
          <w:rFonts w:ascii="Arial" w:hAnsi="Arial" w:cs="Arial"/>
          <w:color w:val="000000"/>
          <w:sz w:val="24"/>
          <w:szCs w:val="24"/>
        </w:rPr>
        <w:t>Controladoria</w:t>
      </w:r>
      <w:r w:rsidRPr="00513168">
        <w:rPr>
          <w:rFonts w:ascii="Arial" w:hAnsi="Arial" w:cs="Arial"/>
          <w:color w:val="000000"/>
          <w:sz w:val="24"/>
          <w:szCs w:val="24"/>
        </w:rPr>
        <w:t>, mas sim</w:t>
      </w:r>
      <w:r w:rsidR="000D16EC" w:rsidRPr="00513168">
        <w:rPr>
          <w:rFonts w:ascii="Arial" w:hAnsi="Arial" w:cs="Arial"/>
          <w:color w:val="000000"/>
          <w:sz w:val="24"/>
          <w:szCs w:val="24"/>
        </w:rPr>
        <w:t>,</w:t>
      </w:r>
      <w:r w:rsidRPr="00513168">
        <w:rPr>
          <w:rFonts w:ascii="Arial" w:hAnsi="Arial" w:cs="Arial"/>
          <w:color w:val="000000"/>
          <w:sz w:val="24"/>
          <w:szCs w:val="24"/>
        </w:rPr>
        <w:t xml:space="preserve"> com Contabilidade,</w:t>
      </w:r>
      <w:r w:rsidR="000D16EC" w:rsidRPr="00513168">
        <w:rPr>
          <w:rFonts w:ascii="Arial" w:hAnsi="Arial" w:cs="Arial"/>
          <w:color w:val="000000"/>
          <w:sz w:val="24"/>
          <w:szCs w:val="24"/>
        </w:rPr>
        <w:t xml:space="preserve"> também </w:t>
      </w:r>
      <w:r w:rsidRPr="00513168">
        <w:rPr>
          <w:rFonts w:ascii="Arial" w:hAnsi="Arial" w:cs="Arial"/>
          <w:color w:val="000000"/>
          <w:sz w:val="24"/>
          <w:szCs w:val="24"/>
        </w:rPr>
        <w:t>foram excluídos. Portanto, a amostra final retirada da base SCIELO foi de 8 artigos.</w:t>
      </w:r>
      <w:r w:rsidR="00472EDD" w:rsidRPr="00513168">
        <w:rPr>
          <w:rFonts w:ascii="Arial" w:hAnsi="Arial" w:cs="Arial"/>
          <w:color w:val="000000"/>
          <w:sz w:val="24"/>
          <w:szCs w:val="24"/>
        </w:rPr>
        <w:t xml:space="preserve"> </w:t>
      </w:r>
    </w:p>
    <w:p w14:paraId="3004E801" w14:textId="77DF5035" w:rsidR="00955312"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color w:val="000000"/>
          <w:sz w:val="24"/>
          <w:szCs w:val="24"/>
        </w:rPr>
        <w:t>Na base SPELL</w:t>
      </w:r>
      <w:r w:rsidR="00180129">
        <w:rPr>
          <w:rFonts w:ascii="Arial" w:hAnsi="Arial" w:cs="Arial"/>
          <w:color w:val="000000"/>
          <w:sz w:val="24"/>
          <w:szCs w:val="24"/>
        </w:rPr>
        <w:t xml:space="preserve">, </w:t>
      </w:r>
      <w:r w:rsidRPr="00513168">
        <w:rPr>
          <w:rFonts w:ascii="Arial" w:hAnsi="Arial" w:cs="Arial"/>
          <w:color w:val="000000"/>
          <w:sz w:val="24"/>
          <w:szCs w:val="24"/>
        </w:rPr>
        <w:t>o procedimento de colet</w:t>
      </w:r>
      <w:r w:rsidR="00180129">
        <w:rPr>
          <w:rFonts w:ascii="Arial" w:hAnsi="Arial" w:cs="Arial"/>
          <w:color w:val="000000"/>
          <w:sz w:val="24"/>
          <w:szCs w:val="24"/>
        </w:rPr>
        <w:t>a</w:t>
      </w:r>
      <w:r w:rsidRPr="00513168">
        <w:rPr>
          <w:rFonts w:ascii="Arial" w:hAnsi="Arial" w:cs="Arial"/>
          <w:color w:val="000000"/>
          <w:sz w:val="24"/>
          <w:szCs w:val="24"/>
        </w:rPr>
        <w:t xml:space="preserve"> foi </w:t>
      </w:r>
      <w:r w:rsidR="000D16EC" w:rsidRPr="00513168">
        <w:rPr>
          <w:rFonts w:ascii="Arial" w:hAnsi="Arial" w:cs="Arial"/>
          <w:color w:val="000000"/>
          <w:sz w:val="24"/>
          <w:szCs w:val="24"/>
        </w:rPr>
        <w:t>semelhante</w:t>
      </w:r>
      <w:r w:rsidRPr="00513168">
        <w:rPr>
          <w:rFonts w:ascii="Arial" w:hAnsi="Arial" w:cs="Arial"/>
          <w:color w:val="000000"/>
          <w:sz w:val="24"/>
          <w:szCs w:val="24"/>
        </w:rPr>
        <w:t xml:space="preserve"> ao descrito acima. A palavra-chave “</w:t>
      </w:r>
      <w:r w:rsidR="0075189B" w:rsidRPr="00513168">
        <w:rPr>
          <w:rFonts w:ascii="Arial" w:hAnsi="Arial" w:cs="Arial"/>
          <w:color w:val="000000"/>
          <w:sz w:val="24"/>
          <w:szCs w:val="24"/>
        </w:rPr>
        <w:t>Controladoria</w:t>
      </w:r>
      <w:r w:rsidRPr="00513168">
        <w:rPr>
          <w:rFonts w:ascii="Arial" w:hAnsi="Arial" w:cs="Arial"/>
          <w:color w:val="000000"/>
          <w:sz w:val="24"/>
          <w:szCs w:val="24"/>
        </w:rPr>
        <w:t>” foi utilizada para pesquisa e o período de 2010 a 2019 foi selecionado, resultando em 71 artigos. As áreas de conhecimento de Administração, Economia, Engenharia e Turismo foram retiradas do filt</w:t>
      </w:r>
      <w:r w:rsidR="00EE07D3" w:rsidRPr="00513168">
        <w:rPr>
          <w:rFonts w:ascii="Arial" w:hAnsi="Arial" w:cs="Arial"/>
          <w:color w:val="000000"/>
          <w:sz w:val="24"/>
          <w:szCs w:val="24"/>
        </w:rPr>
        <w:t>ro, resultando na exclusão de 21 artigos, restando apenas os 50</w:t>
      </w:r>
      <w:r w:rsidRPr="00513168">
        <w:rPr>
          <w:rFonts w:ascii="Arial" w:hAnsi="Arial" w:cs="Arial"/>
          <w:color w:val="000000"/>
          <w:sz w:val="24"/>
          <w:szCs w:val="24"/>
        </w:rPr>
        <w:t xml:space="preserve"> artigos relacionados à área de Contabilidade. Após leitura dos resumo</w:t>
      </w:r>
      <w:r w:rsidR="00EE07D3" w:rsidRPr="00513168">
        <w:rPr>
          <w:rFonts w:ascii="Arial" w:hAnsi="Arial" w:cs="Arial"/>
          <w:color w:val="000000"/>
          <w:sz w:val="24"/>
          <w:szCs w:val="24"/>
        </w:rPr>
        <w:t>s, foram excluídos da amostra 19</w:t>
      </w:r>
      <w:r w:rsidRPr="00513168">
        <w:rPr>
          <w:rFonts w:ascii="Arial" w:hAnsi="Arial" w:cs="Arial"/>
          <w:color w:val="000000"/>
          <w:sz w:val="24"/>
          <w:szCs w:val="24"/>
        </w:rPr>
        <w:t xml:space="preserve"> artigos que, apesar de apresentar a palavra </w:t>
      </w:r>
      <w:r w:rsidR="0075189B" w:rsidRPr="00513168">
        <w:rPr>
          <w:rFonts w:ascii="Arial" w:hAnsi="Arial" w:cs="Arial"/>
          <w:color w:val="000000"/>
          <w:sz w:val="24"/>
          <w:szCs w:val="24"/>
        </w:rPr>
        <w:t>Controladoria</w:t>
      </w:r>
      <w:r w:rsidRPr="00513168">
        <w:rPr>
          <w:rFonts w:ascii="Arial" w:hAnsi="Arial" w:cs="Arial"/>
          <w:color w:val="000000"/>
          <w:sz w:val="24"/>
          <w:szCs w:val="24"/>
        </w:rPr>
        <w:t xml:space="preserve"> no título, não abordam o assunto em si, reduzindo</w:t>
      </w:r>
      <w:r w:rsidR="00EE07D3" w:rsidRPr="00513168">
        <w:rPr>
          <w:rFonts w:ascii="Arial" w:hAnsi="Arial" w:cs="Arial"/>
          <w:color w:val="000000"/>
          <w:sz w:val="24"/>
          <w:szCs w:val="24"/>
        </w:rPr>
        <w:t xml:space="preserve"> a quantidade de artigos para 31</w:t>
      </w:r>
      <w:r w:rsidRPr="00513168">
        <w:rPr>
          <w:rFonts w:ascii="Arial" w:hAnsi="Arial" w:cs="Arial"/>
          <w:color w:val="000000"/>
          <w:sz w:val="24"/>
          <w:szCs w:val="24"/>
        </w:rPr>
        <w:t>. Deste modo, a amostra</w:t>
      </w:r>
      <w:r w:rsidR="00EE07D3" w:rsidRPr="00513168">
        <w:rPr>
          <w:rFonts w:ascii="Arial" w:hAnsi="Arial" w:cs="Arial"/>
          <w:color w:val="000000"/>
          <w:sz w:val="24"/>
          <w:szCs w:val="24"/>
        </w:rPr>
        <w:t xml:space="preserve"> total da pesquisa conta com 39 </w:t>
      </w:r>
      <w:r w:rsidRPr="00513168">
        <w:rPr>
          <w:rFonts w:ascii="Arial" w:hAnsi="Arial" w:cs="Arial"/>
          <w:color w:val="000000"/>
          <w:sz w:val="24"/>
          <w:szCs w:val="24"/>
        </w:rPr>
        <w:t>artigos</w:t>
      </w:r>
      <w:r w:rsidR="001808C0" w:rsidRPr="00513168">
        <w:rPr>
          <w:rFonts w:ascii="Arial" w:hAnsi="Arial" w:cs="Arial"/>
          <w:color w:val="000000"/>
          <w:sz w:val="24"/>
          <w:szCs w:val="24"/>
        </w:rPr>
        <w:t xml:space="preserve">. </w:t>
      </w:r>
    </w:p>
    <w:p w14:paraId="446964BC" w14:textId="389B260D" w:rsidR="002F0FEC" w:rsidRDefault="002F0FEC" w:rsidP="00693742">
      <w:pPr>
        <w:spacing w:after="120" w:line="240" w:lineRule="auto"/>
        <w:ind w:firstLine="708"/>
        <w:contextualSpacing/>
        <w:jc w:val="both"/>
        <w:rPr>
          <w:rFonts w:ascii="Arial" w:hAnsi="Arial" w:cs="Arial"/>
          <w:color w:val="000000"/>
          <w:sz w:val="24"/>
          <w:szCs w:val="24"/>
        </w:rPr>
      </w:pPr>
    </w:p>
    <w:p w14:paraId="330F8150" w14:textId="77777777" w:rsidR="00180129" w:rsidRPr="00513168" w:rsidRDefault="00180129" w:rsidP="00693742">
      <w:pPr>
        <w:spacing w:after="120" w:line="240" w:lineRule="auto"/>
        <w:ind w:firstLine="708"/>
        <w:contextualSpacing/>
        <w:jc w:val="both"/>
        <w:rPr>
          <w:rFonts w:ascii="Arial" w:hAnsi="Arial" w:cs="Arial"/>
          <w:color w:val="000000"/>
          <w:sz w:val="24"/>
          <w:szCs w:val="24"/>
        </w:rPr>
      </w:pPr>
    </w:p>
    <w:p w14:paraId="72EFDC61" w14:textId="4D14F8D7" w:rsidR="00F07790" w:rsidRPr="00513168" w:rsidRDefault="000767FC" w:rsidP="00180129">
      <w:pPr>
        <w:spacing w:after="120" w:line="240" w:lineRule="auto"/>
        <w:jc w:val="both"/>
        <w:rPr>
          <w:rFonts w:ascii="Arial" w:hAnsi="Arial" w:cs="Arial"/>
          <w:b/>
          <w:sz w:val="24"/>
          <w:szCs w:val="24"/>
        </w:rPr>
      </w:pPr>
      <w:r w:rsidRPr="00513168">
        <w:rPr>
          <w:rFonts w:ascii="Arial" w:hAnsi="Arial" w:cs="Arial"/>
          <w:b/>
          <w:sz w:val="24"/>
          <w:szCs w:val="24"/>
        </w:rPr>
        <w:lastRenderedPageBreak/>
        <w:t>4</w:t>
      </w:r>
      <w:r w:rsidR="00180129">
        <w:rPr>
          <w:rFonts w:ascii="Arial" w:hAnsi="Arial" w:cs="Arial"/>
          <w:b/>
          <w:sz w:val="24"/>
          <w:szCs w:val="24"/>
        </w:rPr>
        <w:t>.</w:t>
      </w:r>
      <w:r w:rsidRPr="00513168">
        <w:rPr>
          <w:rFonts w:ascii="Arial" w:hAnsi="Arial" w:cs="Arial"/>
          <w:b/>
          <w:sz w:val="24"/>
          <w:szCs w:val="24"/>
        </w:rPr>
        <w:t xml:space="preserve"> </w:t>
      </w:r>
      <w:r w:rsidR="00F07790" w:rsidRPr="00513168">
        <w:rPr>
          <w:rFonts w:ascii="Arial" w:hAnsi="Arial" w:cs="Arial"/>
          <w:b/>
          <w:sz w:val="24"/>
          <w:szCs w:val="24"/>
        </w:rPr>
        <w:t>Análise de</w:t>
      </w:r>
      <w:r w:rsidR="001907A4" w:rsidRPr="00513168">
        <w:rPr>
          <w:rFonts w:ascii="Arial" w:hAnsi="Arial" w:cs="Arial"/>
          <w:b/>
          <w:sz w:val="24"/>
          <w:szCs w:val="24"/>
        </w:rPr>
        <w:t xml:space="preserve"> dados</w:t>
      </w:r>
    </w:p>
    <w:p w14:paraId="5E90AC2B" w14:textId="4135174E" w:rsidR="003E014C" w:rsidRPr="00513168" w:rsidRDefault="003E014C" w:rsidP="003E014C">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Iniciando a apresentação e análise de dados, a tabela 1 apresenta os dados de artigos por ano de publicação. Nota-se que, entre 2010 e 2019, o ano com maior número de publicações foi 2013 com 9 artigos, que representam 22% do total. Os anos de 2010 e 2012 seguem empatados no segundo lugar, com 6 artigos cada, representando juntos 29,2% do total. </w:t>
      </w:r>
    </w:p>
    <w:p w14:paraId="071F4361"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5D0A9646" w14:textId="287BDF35" w:rsidR="005B1FB9" w:rsidRPr="0058701C" w:rsidRDefault="00803935" w:rsidP="0058701C">
      <w:pPr>
        <w:spacing w:after="0" w:line="240" w:lineRule="auto"/>
        <w:contextualSpacing/>
        <w:jc w:val="center"/>
        <w:rPr>
          <w:rFonts w:ascii="Arial" w:hAnsi="Arial" w:cs="Arial"/>
          <w:b/>
          <w:sz w:val="20"/>
          <w:szCs w:val="20"/>
        </w:rPr>
      </w:pPr>
      <w:r w:rsidRPr="0058701C">
        <w:rPr>
          <w:rFonts w:ascii="Arial" w:hAnsi="Arial" w:cs="Arial"/>
          <w:b/>
          <w:sz w:val="20"/>
          <w:szCs w:val="20"/>
        </w:rPr>
        <w:t xml:space="preserve">Tabela </w:t>
      </w:r>
      <w:r w:rsidR="000D16EC" w:rsidRPr="0058701C">
        <w:rPr>
          <w:rFonts w:ascii="Arial" w:hAnsi="Arial" w:cs="Arial"/>
          <w:b/>
          <w:sz w:val="20"/>
          <w:szCs w:val="20"/>
        </w:rPr>
        <w:t>1</w:t>
      </w:r>
      <w:r w:rsidRPr="0058701C">
        <w:rPr>
          <w:rFonts w:ascii="Arial" w:hAnsi="Arial" w:cs="Arial"/>
          <w:b/>
          <w:sz w:val="20"/>
          <w:szCs w:val="20"/>
        </w:rPr>
        <w:t xml:space="preserve"> – Artigos por ano de publicação</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3260"/>
        <w:gridCol w:w="2983"/>
      </w:tblGrid>
      <w:tr w:rsidR="00494C36" w:rsidRPr="00513168" w14:paraId="2696151A" w14:textId="77777777" w:rsidTr="0058701C">
        <w:trPr>
          <w:trHeight w:val="50"/>
        </w:trPr>
        <w:tc>
          <w:tcPr>
            <w:tcW w:w="2764" w:type="dxa"/>
            <w:shd w:val="clear" w:color="auto" w:fill="auto"/>
            <w:vAlign w:val="center"/>
            <w:hideMark/>
          </w:tcPr>
          <w:p w14:paraId="78914F02" w14:textId="77777777" w:rsidR="00494C36" w:rsidRPr="00513168" w:rsidRDefault="00494C36" w:rsidP="000D16EC">
            <w:pPr>
              <w:spacing w:after="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Ano de publicação</w:t>
            </w:r>
          </w:p>
        </w:tc>
        <w:tc>
          <w:tcPr>
            <w:tcW w:w="3260" w:type="dxa"/>
            <w:shd w:val="clear" w:color="auto" w:fill="auto"/>
            <w:vAlign w:val="center"/>
            <w:hideMark/>
          </w:tcPr>
          <w:p w14:paraId="79910972" w14:textId="77777777" w:rsidR="00494C36" w:rsidRPr="00513168" w:rsidRDefault="00494C36" w:rsidP="000D16EC">
            <w:pPr>
              <w:spacing w:after="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Nº de artigos</w:t>
            </w:r>
          </w:p>
        </w:tc>
        <w:tc>
          <w:tcPr>
            <w:tcW w:w="2983" w:type="dxa"/>
            <w:shd w:val="clear" w:color="auto" w:fill="auto"/>
            <w:vAlign w:val="center"/>
            <w:hideMark/>
          </w:tcPr>
          <w:p w14:paraId="4C2445C9" w14:textId="686D1093" w:rsidR="00494C36" w:rsidRPr="00513168" w:rsidRDefault="00494C36" w:rsidP="000D16EC">
            <w:pPr>
              <w:spacing w:after="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w:t>
            </w:r>
          </w:p>
        </w:tc>
      </w:tr>
      <w:tr w:rsidR="00494C36" w:rsidRPr="00513168" w14:paraId="2A8810A8" w14:textId="77777777" w:rsidTr="0058701C">
        <w:trPr>
          <w:trHeight w:val="87"/>
        </w:trPr>
        <w:tc>
          <w:tcPr>
            <w:tcW w:w="2764" w:type="dxa"/>
            <w:shd w:val="clear" w:color="auto" w:fill="auto"/>
            <w:noWrap/>
            <w:vAlign w:val="bottom"/>
            <w:hideMark/>
          </w:tcPr>
          <w:p w14:paraId="66B43B31"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2010</w:t>
            </w:r>
          </w:p>
        </w:tc>
        <w:tc>
          <w:tcPr>
            <w:tcW w:w="3260" w:type="dxa"/>
            <w:shd w:val="clear" w:color="auto" w:fill="auto"/>
            <w:noWrap/>
            <w:vAlign w:val="bottom"/>
            <w:hideMark/>
          </w:tcPr>
          <w:p w14:paraId="2B4FC236"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6</w:t>
            </w:r>
          </w:p>
        </w:tc>
        <w:tc>
          <w:tcPr>
            <w:tcW w:w="2983" w:type="dxa"/>
            <w:shd w:val="clear" w:color="auto" w:fill="auto"/>
            <w:noWrap/>
            <w:vAlign w:val="bottom"/>
            <w:hideMark/>
          </w:tcPr>
          <w:p w14:paraId="2DDA4B50"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15,4%</w:t>
            </w:r>
          </w:p>
        </w:tc>
      </w:tr>
      <w:tr w:rsidR="00494C36" w:rsidRPr="00513168" w14:paraId="22A33D76" w14:textId="77777777" w:rsidTr="0058701C">
        <w:trPr>
          <w:trHeight w:val="60"/>
        </w:trPr>
        <w:tc>
          <w:tcPr>
            <w:tcW w:w="2764" w:type="dxa"/>
            <w:shd w:val="clear" w:color="auto" w:fill="auto"/>
            <w:noWrap/>
            <w:vAlign w:val="bottom"/>
            <w:hideMark/>
          </w:tcPr>
          <w:p w14:paraId="40F3D9A5"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2011</w:t>
            </w:r>
          </w:p>
        </w:tc>
        <w:tc>
          <w:tcPr>
            <w:tcW w:w="3260" w:type="dxa"/>
            <w:shd w:val="clear" w:color="auto" w:fill="auto"/>
            <w:noWrap/>
            <w:vAlign w:val="bottom"/>
            <w:hideMark/>
          </w:tcPr>
          <w:p w14:paraId="65F155E6"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2983" w:type="dxa"/>
            <w:shd w:val="clear" w:color="auto" w:fill="auto"/>
            <w:noWrap/>
            <w:vAlign w:val="bottom"/>
            <w:hideMark/>
          </w:tcPr>
          <w:p w14:paraId="767932EA"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494C36" w:rsidRPr="00513168" w14:paraId="704FED0E" w14:textId="77777777" w:rsidTr="0058701C">
        <w:trPr>
          <w:trHeight w:val="61"/>
        </w:trPr>
        <w:tc>
          <w:tcPr>
            <w:tcW w:w="2764" w:type="dxa"/>
            <w:shd w:val="clear" w:color="auto" w:fill="auto"/>
            <w:noWrap/>
            <w:vAlign w:val="bottom"/>
            <w:hideMark/>
          </w:tcPr>
          <w:p w14:paraId="6B79947B"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2012</w:t>
            </w:r>
          </w:p>
        </w:tc>
        <w:tc>
          <w:tcPr>
            <w:tcW w:w="3260" w:type="dxa"/>
            <w:shd w:val="clear" w:color="auto" w:fill="auto"/>
            <w:noWrap/>
            <w:vAlign w:val="bottom"/>
            <w:hideMark/>
          </w:tcPr>
          <w:p w14:paraId="324230DD"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6</w:t>
            </w:r>
          </w:p>
        </w:tc>
        <w:tc>
          <w:tcPr>
            <w:tcW w:w="2983" w:type="dxa"/>
            <w:shd w:val="clear" w:color="auto" w:fill="auto"/>
            <w:noWrap/>
            <w:vAlign w:val="bottom"/>
            <w:hideMark/>
          </w:tcPr>
          <w:p w14:paraId="305963A1"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15,4%</w:t>
            </w:r>
          </w:p>
        </w:tc>
      </w:tr>
      <w:tr w:rsidR="00494C36" w:rsidRPr="00513168" w14:paraId="24A79623" w14:textId="77777777" w:rsidTr="0058701C">
        <w:trPr>
          <w:trHeight w:val="60"/>
        </w:trPr>
        <w:tc>
          <w:tcPr>
            <w:tcW w:w="2764" w:type="dxa"/>
            <w:shd w:val="clear" w:color="auto" w:fill="auto"/>
            <w:noWrap/>
            <w:vAlign w:val="bottom"/>
            <w:hideMark/>
          </w:tcPr>
          <w:p w14:paraId="45461C8F"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2013</w:t>
            </w:r>
          </w:p>
        </w:tc>
        <w:tc>
          <w:tcPr>
            <w:tcW w:w="3260" w:type="dxa"/>
            <w:shd w:val="clear" w:color="auto" w:fill="auto"/>
            <w:noWrap/>
            <w:vAlign w:val="bottom"/>
            <w:hideMark/>
          </w:tcPr>
          <w:p w14:paraId="2DC27823"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9</w:t>
            </w:r>
          </w:p>
        </w:tc>
        <w:tc>
          <w:tcPr>
            <w:tcW w:w="2983" w:type="dxa"/>
            <w:shd w:val="clear" w:color="auto" w:fill="auto"/>
            <w:noWrap/>
            <w:vAlign w:val="bottom"/>
            <w:hideMark/>
          </w:tcPr>
          <w:p w14:paraId="1887968E"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23,1%</w:t>
            </w:r>
          </w:p>
        </w:tc>
      </w:tr>
      <w:tr w:rsidR="00494C36" w:rsidRPr="00513168" w14:paraId="2489FFEF" w14:textId="77777777" w:rsidTr="0058701C">
        <w:trPr>
          <w:trHeight w:val="60"/>
        </w:trPr>
        <w:tc>
          <w:tcPr>
            <w:tcW w:w="2764" w:type="dxa"/>
            <w:shd w:val="clear" w:color="auto" w:fill="auto"/>
            <w:noWrap/>
            <w:vAlign w:val="bottom"/>
            <w:hideMark/>
          </w:tcPr>
          <w:p w14:paraId="4C377A4E"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2014</w:t>
            </w:r>
          </w:p>
        </w:tc>
        <w:tc>
          <w:tcPr>
            <w:tcW w:w="3260" w:type="dxa"/>
            <w:shd w:val="clear" w:color="auto" w:fill="auto"/>
            <w:noWrap/>
            <w:vAlign w:val="bottom"/>
            <w:hideMark/>
          </w:tcPr>
          <w:p w14:paraId="075BE804"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2983" w:type="dxa"/>
            <w:shd w:val="clear" w:color="auto" w:fill="auto"/>
            <w:noWrap/>
            <w:vAlign w:val="bottom"/>
            <w:hideMark/>
          </w:tcPr>
          <w:p w14:paraId="6BE0A795"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7,7%</w:t>
            </w:r>
          </w:p>
        </w:tc>
      </w:tr>
      <w:tr w:rsidR="00494C36" w:rsidRPr="00513168" w14:paraId="402C0140" w14:textId="77777777" w:rsidTr="0058701C">
        <w:trPr>
          <w:trHeight w:val="71"/>
        </w:trPr>
        <w:tc>
          <w:tcPr>
            <w:tcW w:w="2764" w:type="dxa"/>
            <w:shd w:val="clear" w:color="auto" w:fill="auto"/>
            <w:noWrap/>
            <w:vAlign w:val="bottom"/>
            <w:hideMark/>
          </w:tcPr>
          <w:p w14:paraId="5D2C3097"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2015</w:t>
            </w:r>
          </w:p>
        </w:tc>
        <w:tc>
          <w:tcPr>
            <w:tcW w:w="3260" w:type="dxa"/>
            <w:shd w:val="clear" w:color="auto" w:fill="auto"/>
            <w:noWrap/>
            <w:vAlign w:val="bottom"/>
            <w:hideMark/>
          </w:tcPr>
          <w:p w14:paraId="0350F69D"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2983" w:type="dxa"/>
            <w:shd w:val="clear" w:color="auto" w:fill="auto"/>
            <w:noWrap/>
            <w:vAlign w:val="bottom"/>
            <w:hideMark/>
          </w:tcPr>
          <w:p w14:paraId="54118BC6"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494C36" w:rsidRPr="00513168" w14:paraId="6A4EFA4E" w14:textId="77777777" w:rsidTr="0058701C">
        <w:trPr>
          <w:trHeight w:val="60"/>
        </w:trPr>
        <w:tc>
          <w:tcPr>
            <w:tcW w:w="2764" w:type="dxa"/>
            <w:shd w:val="clear" w:color="auto" w:fill="auto"/>
            <w:noWrap/>
            <w:vAlign w:val="bottom"/>
            <w:hideMark/>
          </w:tcPr>
          <w:p w14:paraId="7338C851"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2016</w:t>
            </w:r>
          </w:p>
        </w:tc>
        <w:tc>
          <w:tcPr>
            <w:tcW w:w="3260" w:type="dxa"/>
            <w:shd w:val="clear" w:color="auto" w:fill="auto"/>
            <w:noWrap/>
            <w:vAlign w:val="bottom"/>
            <w:hideMark/>
          </w:tcPr>
          <w:p w14:paraId="6469C3FC"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2983" w:type="dxa"/>
            <w:shd w:val="clear" w:color="auto" w:fill="auto"/>
            <w:noWrap/>
            <w:vAlign w:val="bottom"/>
            <w:hideMark/>
          </w:tcPr>
          <w:p w14:paraId="48907E6D"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494C36" w:rsidRPr="00513168" w14:paraId="44672DDD" w14:textId="77777777" w:rsidTr="0058701C">
        <w:trPr>
          <w:trHeight w:val="60"/>
        </w:trPr>
        <w:tc>
          <w:tcPr>
            <w:tcW w:w="2764" w:type="dxa"/>
            <w:shd w:val="clear" w:color="auto" w:fill="auto"/>
            <w:noWrap/>
            <w:vAlign w:val="bottom"/>
            <w:hideMark/>
          </w:tcPr>
          <w:p w14:paraId="72E572F3"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2017</w:t>
            </w:r>
          </w:p>
        </w:tc>
        <w:tc>
          <w:tcPr>
            <w:tcW w:w="3260" w:type="dxa"/>
            <w:shd w:val="clear" w:color="auto" w:fill="auto"/>
            <w:noWrap/>
            <w:vAlign w:val="bottom"/>
            <w:hideMark/>
          </w:tcPr>
          <w:p w14:paraId="6777D4B4"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w:t>
            </w:r>
          </w:p>
        </w:tc>
        <w:tc>
          <w:tcPr>
            <w:tcW w:w="2983" w:type="dxa"/>
            <w:shd w:val="clear" w:color="auto" w:fill="auto"/>
            <w:noWrap/>
            <w:vAlign w:val="bottom"/>
            <w:hideMark/>
          </w:tcPr>
          <w:p w14:paraId="7B27E41D"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12,8%</w:t>
            </w:r>
          </w:p>
        </w:tc>
      </w:tr>
      <w:tr w:rsidR="00494C36" w:rsidRPr="00513168" w14:paraId="13B51EF1" w14:textId="77777777" w:rsidTr="0058701C">
        <w:trPr>
          <w:trHeight w:val="94"/>
        </w:trPr>
        <w:tc>
          <w:tcPr>
            <w:tcW w:w="2764" w:type="dxa"/>
            <w:shd w:val="clear" w:color="auto" w:fill="auto"/>
            <w:noWrap/>
            <w:vAlign w:val="bottom"/>
            <w:hideMark/>
          </w:tcPr>
          <w:p w14:paraId="45573E8B"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2018</w:t>
            </w:r>
          </w:p>
        </w:tc>
        <w:tc>
          <w:tcPr>
            <w:tcW w:w="3260" w:type="dxa"/>
            <w:shd w:val="clear" w:color="auto" w:fill="auto"/>
            <w:noWrap/>
            <w:vAlign w:val="bottom"/>
            <w:hideMark/>
          </w:tcPr>
          <w:p w14:paraId="3F072A5F"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2983" w:type="dxa"/>
            <w:shd w:val="clear" w:color="auto" w:fill="auto"/>
            <w:noWrap/>
            <w:vAlign w:val="bottom"/>
            <w:hideMark/>
          </w:tcPr>
          <w:p w14:paraId="10F14A1E" w14:textId="77777777" w:rsidR="00494C36" w:rsidRPr="00513168" w:rsidRDefault="00494C36" w:rsidP="000D16EC">
            <w:pPr>
              <w:spacing w:after="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bl>
    <w:p w14:paraId="7B57C009" w14:textId="68D3CCA2" w:rsidR="00A07D3B" w:rsidRPr="00513168" w:rsidRDefault="00A07D3B" w:rsidP="000D16EC">
      <w:pPr>
        <w:spacing w:after="0" w:line="240" w:lineRule="auto"/>
        <w:contextualSpacing/>
        <w:jc w:val="both"/>
        <w:rPr>
          <w:rFonts w:ascii="Arial" w:hAnsi="Arial" w:cs="Arial"/>
          <w:bCs/>
          <w:sz w:val="20"/>
          <w:szCs w:val="20"/>
        </w:rPr>
      </w:pPr>
      <w:r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2A2F4A1D"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3E4D78AC" w14:textId="4E0135F1" w:rsidR="00F07790" w:rsidRPr="00513168" w:rsidRDefault="00EA4798"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O ano de 2017 vêm em seguida, com 5 artigos e 12,2% do total. Os anos de 2011 e 2016 apresentam 4 artigos cada, com o somatório de 19,6% do total de artigos. O ano de 2014 representa 7,3%, com 3 publicações. </w:t>
      </w:r>
      <w:r w:rsidR="00F07790" w:rsidRPr="00513168">
        <w:rPr>
          <w:rFonts w:ascii="Arial" w:hAnsi="Arial" w:cs="Arial"/>
          <w:sz w:val="24"/>
          <w:szCs w:val="24"/>
        </w:rPr>
        <w:t xml:space="preserve">Os anos de 2015 e 2018 compreendem apenas um artigo cada um. A amostra analisada não apresenta nenhum artigo publicado em 2019. </w:t>
      </w:r>
    </w:p>
    <w:p w14:paraId="281ED557" w14:textId="77777777" w:rsidR="001A0EB1" w:rsidRPr="00513168" w:rsidRDefault="00680808" w:rsidP="00693742">
      <w:pPr>
        <w:spacing w:after="120" w:line="240" w:lineRule="auto"/>
        <w:ind w:firstLine="708"/>
        <w:contextualSpacing/>
        <w:jc w:val="both"/>
        <w:rPr>
          <w:rFonts w:ascii="Arial" w:hAnsi="Arial" w:cs="Arial"/>
          <w:color w:val="000000"/>
          <w:sz w:val="24"/>
          <w:szCs w:val="24"/>
        </w:rPr>
      </w:pPr>
      <w:r w:rsidRPr="00513168">
        <w:rPr>
          <w:rFonts w:ascii="Arial" w:hAnsi="Arial" w:cs="Arial"/>
          <w:sz w:val="24"/>
          <w:szCs w:val="24"/>
        </w:rPr>
        <w:t xml:space="preserve">As pesquisas de </w:t>
      </w:r>
      <w:r w:rsidRPr="00513168">
        <w:rPr>
          <w:rFonts w:ascii="Arial" w:hAnsi="Arial" w:cs="Arial"/>
          <w:color w:val="000000"/>
          <w:sz w:val="24"/>
          <w:szCs w:val="24"/>
        </w:rPr>
        <w:t xml:space="preserve">Dias e </w:t>
      </w:r>
      <w:proofErr w:type="spellStart"/>
      <w:r w:rsidRPr="00513168">
        <w:rPr>
          <w:rFonts w:ascii="Arial" w:hAnsi="Arial" w:cs="Arial"/>
          <w:color w:val="000000"/>
          <w:sz w:val="24"/>
          <w:szCs w:val="24"/>
        </w:rPr>
        <w:t>Cajaiba</w:t>
      </w:r>
      <w:proofErr w:type="spellEnd"/>
      <w:r w:rsidRPr="00513168">
        <w:rPr>
          <w:rFonts w:ascii="Arial" w:hAnsi="Arial" w:cs="Arial"/>
          <w:color w:val="000000"/>
          <w:sz w:val="24"/>
          <w:szCs w:val="24"/>
        </w:rPr>
        <w:t xml:space="preserve"> (2017) e Silva (2018), introduzidas no tópico 2.3 – Estudos Anteriores, também apresentam 2012, 2013 e 2014 como os anos com maior número de publicações, dentro do período de 2012 a 2016, utilizado nos dois trabalhos. </w:t>
      </w:r>
    </w:p>
    <w:p w14:paraId="06B151D7" w14:textId="1C07F562" w:rsidR="00955312" w:rsidRPr="00513168" w:rsidRDefault="00F07790"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Os primeiros quatro anos analisados – 2010 a 2013 – representam 65,9% do geral de artigos. </w:t>
      </w:r>
      <w:r w:rsidR="003E014C" w:rsidRPr="00513168">
        <w:rPr>
          <w:rFonts w:ascii="Arial" w:hAnsi="Arial" w:cs="Arial"/>
          <w:sz w:val="24"/>
          <w:szCs w:val="24"/>
        </w:rPr>
        <w:t>P</w:t>
      </w:r>
      <w:r w:rsidRPr="00513168">
        <w:rPr>
          <w:rFonts w:ascii="Arial" w:hAnsi="Arial" w:cs="Arial"/>
          <w:sz w:val="24"/>
          <w:szCs w:val="24"/>
        </w:rPr>
        <w:t xml:space="preserve">ortanto, </w:t>
      </w:r>
      <w:r w:rsidR="003E014C" w:rsidRPr="00513168">
        <w:rPr>
          <w:rFonts w:ascii="Arial" w:hAnsi="Arial" w:cs="Arial"/>
          <w:sz w:val="24"/>
          <w:szCs w:val="24"/>
        </w:rPr>
        <w:t xml:space="preserve">pode-se inferir </w:t>
      </w:r>
      <w:r w:rsidRPr="00513168">
        <w:rPr>
          <w:rFonts w:ascii="Arial" w:hAnsi="Arial" w:cs="Arial"/>
          <w:sz w:val="24"/>
          <w:szCs w:val="24"/>
        </w:rPr>
        <w:t>que havia um interesse maior em escrever sobre o assunto no início da década, enquanto o efeito oposto po</w:t>
      </w:r>
      <w:r w:rsidR="00680808" w:rsidRPr="00513168">
        <w:rPr>
          <w:rFonts w:ascii="Arial" w:hAnsi="Arial" w:cs="Arial"/>
          <w:sz w:val="24"/>
          <w:szCs w:val="24"/>
        </w:rPr>
        <w:t xml:space="preserve">de ser notado no fim do período, </w:t>
      </w:r>
      <w:r w:rsidR="003E014C" w:rsidRPr="00513168">
        <w:rPr>
          <w:rFonts w:ascii="Arial" w:hAnsi="Arial" w:cs="Arial"/>
          <w:sz w:val="24"/>
          <w:szCs w:val="24"/>
        </w:rPr>
        <w:t xml:space="preserve">tendo em </w:t>
      </w:r>
      <w:r w:rsidR="00680808" w:rsidRPr="00513168">
        <w:rPr>
          <w:rFonts w:ascii="Arial" w:hAnsi="Arial" w:cs="Arial"/>
          <w:sz w:val="24"/>
          <w:szCs w:val="24"/>
        </w:rPr>
        <w:t xml:space="preserve">vista que apenas uma publicação foi feita em 2018 e nenhuma com referência </w:t>
      </w:r>
      <w:r w:rsidR="00D61A68" w:rsidRPr="00513168">
        <w:rPr>
          <w:rFonts w:ascii="Arial" w:hAnsi="Arial" w:cs="Arial"/>
          <w:sz w:val="24"/>
          <w:szCs w:val="24"/>
        </w:rPr>
        <w:t>a</w:t>
      </w:r>
      <w:r w:rsidR="00680808" w:rsidRPr="00513168">
        <w:rPr>
          <w:rFonts w:ascii="Arial" w:hAnsi="Arial" w:cs="Arial"/>
          <w:sz w:val="24"/>
          <w:szCs w:val="24"/>
        </w:rPr>
        <w:t xml:space="preserve"> 2019, anos finais da década.</w:t>
      </w:r>
    </w:p>
    <w:p w14:paraId="33EEACC1" w14:textId="63747170" w:rsidR="003E014C" w:rsidRPr="00513168" w:rsidRDefault="003E014C" w:rsidP="003E014C">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tabela 2 apresenta a quantidade de autores por artigos, variando de 1 a 5. Os dados apontam que a maioria dos artigos foi feita por dois ou três autores, enquanto apenas um artigo foi escrito por 5 autores. Em seguida, tem-se 9 artigos com 4 autores e apenas 3 artigos produzidos por um único autor. Nota-se uma tendência de coautoria entre os </w:t>
      </w:r>
      <w:r w:rsidR="008B2178">
        <w:rPr>
          <w:rFonts w:ascii="Arial" w:hAnsi="Arial" w:cs="Arial"/>
          <w:sz w:val="24"/>
          <w:szCs w:val="24"/>
        </w:rPr>
        <w:t>autores</w:t>
      </w:r>
      <w:r w:rsidRPr="00513168">
        <w:rPr>
          <w:rFonts w:ascii="Arial" w:hAnsi="Arial" w:cs="Arial"/>
          <w:sz w:val="24"/>
          <w:szCs w:val="24"/>
        </w:rPr>
        <w:t>, com um máximo de quatro e mínimo de dois.</w:t>
      </w:r>
    </w:p>
    <w:p w14:paraId="6F2917A6" w14:textId="77777777" w:rsidR="002F0FEC" w:rsidRPr="00513168" w:rsidRDefault="002F0FEC" w:rsidP="00693742">
      <w:pPr>
        <w:spacing w:after="120" w:line="240" w:lineRule="auto"/>
        <w:ind w:firstLine="708"/>
        <w:contextualSpacing/>
        <w:jc w:val="both"/>
        <w:rPr>
          <w:rFonts w:ascii="Arial" w:hAnsi="Arial" w:cs="Arial"/>
          <w:sz w:val="24"/>
          <w:szCs w:val="24"/>
        </w:rPr>
      </w:pPr>
    </w:p>
    <w:p w14:paraId="561EFE60" w14:textId="2503E6A4" w:rsidR="00F07790" w:rsidRPr="0058701C" w:rsidRDefault="00803935" w:rsidP="0058701C">
      <w:pPr>
        <w:spacing w:after="120" w:line="240" w:lineRule="auto"/>
        <w:contextualSpacing/>
        <w:jc w:val="center"/>
        <w:rPr>
          <w:rFonts w:ascii="Arial" w:hAnsi="Arial" w:cs="Arial"/>
          <w:b/>
          <w:sz w:val="20"/>
          <w:szCs w:val="20"/>
        </w:rPr>
      </w:pPr>
      <w:r w:rsidRPr="0058701C">
        <w:rPr>
          <w:rFonts w:ascii="Arial" w:hAnsi="Arial" w:cs="Arial"/>
          <w:b/>
          <w:sz w:val="20"/>
          <w:szCs w:val="20"/>
        </w:rPr>
        <w:t xml:space="preserve">Tabela </w:t>
      </w:r>
      <w:r w:rsidR="000D16EC" w:rsidRPr="0058701C">
        <w:rPr>
          <w:rFonts w:ascii="Arial" w:hAnsi="Arial" w:cs="Arial"/>
          <w:b/>
          <w:sz w:val="20"/>
          <w:szCs w:val="20"/>
        </w:rPr>
        <w:t>2</w:t>
      </w:r>
      <w:r w:rsidRPr="0058701C">
        <w:rPr>
          <w:rFonts w:ascii="Arial" w:hAnsi="Arial" w:cs="Arial"/>
          <w:b/>
          <w:sz w:val="20"/>
          <w:szCs w:val="20"/>
        </w:rPr>
        <w:t xml:space="preserve"> – Autores por artigo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2768"/>
        <w:gridCol w:w="2835"/>
      </w:tblGrid>
      <w:tr w:rsidR="00EF137B" w:rsidRPr="00513168" w14:paraId="2433DB5B" w14:textId="77777777" w:rsidTr="008B2178">
        <w:trPr>
          <w:trHeight w:val="70"/>
        </w:trPr>
        <w:tc>
          <w:tcPr>
            <w:tcW w:w="3539" w:type="dxa"/>
            <w:shd w:val="clear" w:color="auto" w:fill="auto"/>
            <w:vAlign w:val="center"/>
            <w:hideMark/>
          </w:tcPr>
          <w:p w14:paraId="283DA1B5" w14:textId="650317FB" w:rsidR="00EF137B" w:rsidRPr="00513168" w:rsidRDefault="004A7143"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Número</w:t>
            </w:r>
            <w:r w:rsidR="00EF137B" w:rsidRPr="00513168">
              <w:rPr>
                <w:rFonts w:ascii="Arial" w:eastAsia="Times New Roman" w:hAnsi="Arial" w:cs="Arial"/>
                <w:b/>
                <w:bCs/>
                <w:color w:val="000000"/>
                <w:sz w:val="20"/>
                <w:szCs w:val="20"/>
                <w:lang w:eastAsia="pt-BR"/>
              </w:rPr>
              <w:t xml:space="preserve"> de autores por artigos</w:t>
            </w:r>
          </w:p>
        </w:tc>
        <w:tc>
          <w:tcPr>
            <w:tcW w:w="2768" w:type="dxa"/>
            <w:shd w:val="clear" w:color="auto" w:fill="auto"/>
            <w:noWrap/>
            <w:vAlign w:val="center"/>
            <w:hideMark/>
          </w:tcPr>
          <w:p w14:paraId="5F71522D" w14:textId="77777777" w:rsidR="00EF137B" w:rsidRPr="00513168" w:rsidRDefault="00EF137B"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Artigos</w:t>
            </w:r>
          </w:p>
        </w:tc>
        <w:tc>
          <w:tcPr>
            <w:tcW w:w="2835" w:type="dxa"/>
            <w:shd w:val="clear" w:color="auto" w:fill="auto"/>
            <w:noWrap/>
            <w:vAlign w:val="center"/>
            <w:hideMark/>
          </w:tcPr>
          <w:p w14:paraId="196A75BF" w14:textId="77777777" w:rsidR="00EF137B" w:rsidRPr="00513168" w:rsidRDefault="00EF137B"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w:t>
            </w:r>
          </w:p>
        </w:tc>
      </w:tr>
      <w:tr w:rsidR="00EF137B" w:rsidRPr="00513168" w14:paraId="41D931F8" w14:textId="77777777" w:rsidTr="008B2178">
        <w:trPr>
          <w:trHeight w:val="50"/>
        </w:trPr>
        <w:tc>
          <w:tcPr>
            <w:tcW w:w="3539" w:type="dxa"/>
            <w:shd w:val="clear" w:color="auto" w:fill="auto"/>
            <w:noWrap/>
            <w:vAlign w:val="center"/>
            <w:hideMark/>
          </w:tcPr>
          <w:p w14:paraId="74730A06"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2768" w:type="dxa"/>
            <w:shd w:val="clear" w:color="auto" w:fill="auto"/>
            <w:noWrap/>
            <w:vAlign w:val="center"/>
            <w:hideMark/>
          </w:tcPr>
          <w:p w14:paraId="7C546B75"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2835" w:type="dxa"/>
            <w:shd w:val="clear" w:color="auto" w:fill="auto"/>
            <w:noWrap/>
            <w:vAlign w:val="center"/>
            <w:hideMark/>
          </w:tcPr>
          <w:p w14:paraId="4DAB5B45"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7,7%</w:t>
            </w:r>
          </w:p>
        </w:tc>
      </w:tr>
      <w:tr w:rsidR="00EF137B" w:rsidRPr="00513168" w14:paraId="2B8B5879" w14:textId="77777777" w:rsidTr="008B2178">
        <w:trPr>
          <w:trHeight w:val="60"/>
        </w:trPr>
        <w:tc>
          <w:tcPr>
            <w:tcW w:w="3539" w:type="dxa"/>
            <w:shd w:val="clear" w:color="auto" w:fill="auto"/>
            <w:noWrap/>
            <w:vAlign w:val="center"/>
            <w:hideMark/>
          </w:tcPr>
          <w:p w14:paraId="445ED102"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2768" w:type="dxa"/>
            <w:shd w:val="clear" w:color="auto" w:fill="auto"/>
            <w:noWrap/>
            <w:vAlign w:val="center"/>
            <w:hideMark/>
          </w:tcPr>
          <w:p w14:paraId="0485125F"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13</w:t>
            </w:r>
          </w:p>
        </w:tc>
        <w:tc>
          <w:tcPr>
            <w:tcW w:w="2835" w:type="dxa"/>
            <w:shd w:val="clear" w:color="auto" w:fill="auto"/>
            <w:noWrap/>
            <w:vAlign w:val="center"/>
            <w:hideMark/>
          </w:tcPr>
          <w:p w14:paraId="001E756C"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33,3%</w:t>
            </w:r>
          </w:p>
        </w:tc>
      </w:tr>
      <w:tr w:rsidR="00EF137B" w:rsidRPr="00513168" w14:paraId="769029F0" w14:textId="77777777" w:rsidTr="008B2178">
        <w:trPr>
          <w:trHeight w:val="102"/>
        </w:trPr>
        <w:tc>
          <w:tcPr>
            <w:tcW w:w="3539" w:type="dxa"/>
            <w:shd w:val="clear" w:color="auto" w:fill="auto"/>
            <w:noWrap/>
            <w:vAlign w:val="center"/>
            <w:hideMark/>
          </w:tcPr>
          <w:p w14:paraId="1BCDE231"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2768" w:type="dxa"/>
            <w:shd w:val="clear" w:color="auto" w:fill="auto"/>
            <w:noWrap/>
            <w:vAlign w:val="center"/>
            <w:hideMark/>
          </w:tcPr>
          <w:p w14:paraId="446B378F"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13</w:t>
            </w:r>
          </w:p>
        </w:tc>
        <w:tc>
          <w:tcPr>
            <w:tcW w:w="2835" w:type="dxa"/>
            <w:shd w:val="clear" w:color="auto" w:fill="auto"/>
            <w:noWrap/>
            <w:vAlign w:val="center"/>
            <w:hideMark/>
          </w:tcPr>
          <w:p w14:paraId="603F46E8"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33,3%</w:t>
            </w:r>
          </w:p>
        </w:tc>
      </w:tr>
      <w:tr w:rsidR="00EF137B" w:rsidRPr="00513168" w14:paraId="2A3D81DE" w14:textId="77777777" w:rsidTr="008B2178">
        <w:trPr>
          <w:trHeight w:val="60"/>
        </w:trPr>
        <w:tc>
          <w:tcPr>
            <w:tcW w:w="3539" w:type="dxa"/>
            <w:shd w:val="clear" w:color="auto" w:fill="auto"/>
            <w:noWrap/>
            <w:vAlign w:val="center"/>
            <w:hideMark/>
          </w:tcPr>
          <w:p w14:paraId="13A5DF77"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2768" w:type="dxa"/>
            <w:shd w:val="clear" w:color="auto" w:fill="auto"/>
            <w:noWrap/>
            <w:vAlign w:val="center"/>
            <w:hideMark/>
          </w:tcPr>
          <w:p w14:paraId="5D7A94B2"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9</w:t>
            </w:r>
          </w:p>
        </w:tc>
        <w:tc>
          <w:tcPr>
            <w:tcW w:w="2835" w:type="dxa"/>
            <w:shd w:val="clear" w:color="auto" w:fill="auto"/>
            <w:noWrap/>
            <w:vAlign w:val="center"/>
            <w:hideMark/>
          </w:tcPr>
          <w:p w14:paraId="42A760E8"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23,1%</w:t>
            </w:r>
          </w:p>
        </w:tc>
      </w:tr>
      <w:tr w:rsidR="00EF137B" w:rsidRPr="00513168" w14:paraId="6110CF74" w14:textId="77777777" w:rsidTr="008B2178">
        <w:trPr>
          <w:trHeight w:val="66"/>
        </w:trPr>
        <w:tc>
          <w:tcPr>
            <w:tcW w:w="3539" w:type="dxa"/>
            <w:shd w:val="clear" w:color="auto" w:fill="auto"/>
            <w:noWrap/>
            <w:vAlign w:val="center"/>
            <w:hideMark/>
          </w:tcPr>
          <w:p w14:paraId="14ABF678"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w:t>
            </w:r>
          </w:p>
        </w:tc>
        <w:tc>
          <w:tcPr>
            <w:tcW w:w="2768" w:type="dxa"/>
            <w:shd w:val="clear" w:color="auto" w:fill="auto"/>
            <w:noWrap/>
            <w:vAlign w:val="center"/>
            <w:hideMark/>
          </w:tcPr>
          <w:p w14:paraId="241B24C0"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2835" w:type="dxa"/>
            <w:shd w:val="clear" w:color="auto" w:fill="auto"/>
            <w:noWrap/>
            <w:vAlign w:val="center"/>
            <w:hideMark/>
          </w:tcPr>
          <w:p w14:paraId="405D9458" w14:textId="77777777" w:rsidR="00EF137B" w:rsidRPr="00513168" w:rsidRDefault="00EF137B"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bl>
    <w:p w14:paraId="32C260FF" w14:textId="7FF7A17C" w:rsidR="00A07D3B" w:rsidRPr="00513168" w:rsidRDefault="00A07D3B" w:rsidP="00693742">
      <w:pPr>
        <w:spacing w:after="120" w:line="240" w:lineRule="auto"/>
        <w:contextualSpacing/>
        <w:jc w:val="both"/>
        <w:rPr>
          <w:rFonts w:ascii="Arial" w:hAnsi="Arial" w:cs="Arial"/>
          <w:bCs/>
          <w:sz w:val="20"/>
          <w:szCs w:val="20"/>
        </w:rPr>
      </w:pPr>
      <w:r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0BA24485"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31592B5B" w14:textId="7D68530E" w:rsidR="002F0FEC" w:rsidRPr="00513168" w:rsidRDefault="00377014"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As conclusões de Silva (2018, p.39) sobre a quantidade de autores por artigos são </w:t>
      </w:r>
      <w:r w:rsidR="003E014C" w:rsidRPr="00513168">
        <w:rPr>
          <w:rFonts w:ascii="Arial" w:hAnsi="Arial" w:cs="Arial"/>
          <w:sz w:val="24"/>
          <w:szCs w:val="24"/>
        </w:rPr>
        <w:t>similares às</w:t>
      </w:r>
      <w:r w:rsidRPr="00513168">
        <w:rPr>
          <w:rFonts w:ascii="Arial" w:hAnsi="Arial" w:cs="Arial"/>
          <w:sz w:val="24"/>
          <w:szCs w:val="24"/>
        </w:rPr>
        <w:t xml:space="preserve"> descritas acima: a maioria dos artigos apresenta composição tripla, </w:t>
      </w:r>
      <w:r w:rsidRPr="00513168">
        <w:rPr>
          <w:rFonts w:ascii="Arial" w:hAnsi="Arial" w:cs="Arial"/>
          <w:sz w:val="24"/>
          <w:szCs w:val="24"/>
        </w:rPr>
        <w:lastRenderedPageBreak/>
        <w:t>seguidos por artigos com dois e quatro autores. Apenas uma minoria da amostr</w:t>
      </w:r>
      <w:r w:rsidR="002F0FEC" w:rsidRPr="00513168">
        <w:rPr>
          <w:rFonts w:ascii="Arial" w:hAnsi="Arial" w:cs="Arial"/>
          <w:sz w:val="24"/>
          <w:szCs w:val="24"/>
        </w:rPr>
        <w:t>a apresenta um ou cinco autores.</w:t>
      </w:r>
    </w:p>
    <w:p w14:paraId="14779FB5" w14:textId="1BF413D4" w:rsidR="003E014C" w:rsidRPr="00513168" w:rsidRDefault="003E014C" w:rsidP="003E014C">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Já os dados da tabela 3 referem-se às revistas que tiveram mais de um artigo publicado. No total, entre os 41 artigos analisados, foram apresentadas 29 revistas, mas apenas 6 delas – evidenciadas na tabela – apareceram mais de uma vez. </w:t>
      </w:r>
    </w:p>
    <w:p w14:paraId="3323E7F3"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68DF85F7" w14:textId="6BE66377" w:rsidR="00F07790" w:rsidRPr="0058701C" w:rsidRDefault="00803935" w:rsidP="0058701C">
      <w:pPr>
        <w:spacing w:after="120" w:line="240" w:lineRule="auto"/>
        <w:contextualSpacing/>
        <w:jc w:val="center"/>
        <w:rPr>
          <w:rFonts w:ascii="Arial" w:hAnsi="Arial" w:cs="Arial"/>
          <w:b/>
          <w:sz w:val="20"/>
          <w:szCs w:val="20"/>
        </w:rPr>
      </w:pPr>
      <w:r w:rsidRPr="0058701C">
        <w:rPr>
          <w:rFonts w:ascii="Arial" w:hAnsi="Arial" w:cs="Arial"/>
          <w:b/>
          <w:sz w:val="20"/>
          <w:szCs w:val="20"/>
        </w:rPr>
        <w:t xml:space="preserve">Tabela </w:t>
      </w:r>
      <w:r w:rsidR="000D16EC" w:rsidRPr="0058701C">
        <w:rPr>
          <w:rFonts w:ascii="Arial" w:hAnsi="Arial" w:cs="Arial"/>
          <w:b/>
          <w:sz w:val="20"/>
          <w:szCs w:val="20"/>
        </w:rPr>
        <w:t>3</w:t>
      </w:r>
      <w:r w:rsidRPr="0058701C">
        <w:rPr>
          <w:rFonts w:ascii="Arial" w:hAnsi="Arial" w:cs="Arial"/>
          <w:b/>
          <w:sz w:val="20"/>
          <w:szCs w:val="20"/>
        </w:rPr>
        <w:t xml:space="preserve"> – Revistas de publicação dos artigos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9"/>
        <w:gridCol w:w="2873"/>
        <w:gridCol w:w="1238"/>
      </w:tblGrid>
      <w:tr w:rsidR="00B262E5" w:rsidRPr="00513168" w14:paraId="0C4AF0CC" w14:textId="77777777" w:rsidTr="008B2178">
        <w:trPr>
          <w:trHeight w:val="50"/>
          <w:jc w:val="center"/>
        </w:trPr>
        <w:tc>
          <w:tcPr>
            <w:tcW w:w="4919" w:type="dxa"/>
            <w:shd w:val="clear" w:color="auto" w:fill="auto"/>
            <w:noWrap/>
            <w:vAlign w:val="center"/>
            <w:hideMark/>
          </w:tcPr>
          <w:p w14:paraId="655F5CF5" w14:textId="77777777" w:rsidR="00B262E5" w:rsidRPr="00513168" w:rsidRDefault="00B262E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Revista</w:t>
            </w:r>
          </w:p>
        </w:tc>
        <w:tc>
          <w:tcPr>
            <w:tcW w:w="2873" w:type="dxa"/>
            <w:shd w:val="clear" w:color="auto" w:fill="auto"/>
            <w:vAlign w:val="center"/>
            <w:hideMark/>
          </w:tcPr>
          <w:p w14:paraId="167E13EC" w14:textId="77777777" w:rsidR="00B262E5" w:rsidRPr="00513168" w:rsidRDefault="00B262E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Nº de artigos publicados</w:t>
            </w:r>
          </w:p>
        </w:tc>
        <w:tc>
          <w:tcPr>
            <w:tcW w:w="1238" w:type="dxa"/>
            <w:shd w:val="clear" w:color="auto" w:fill="auto"/>
            <w:vAlign w:val="center"/>
            <w:hideMark/>
          </w:tcPr>
          <w:p w14:paraId="7DCF144E" w14:textId="77777777" w:rsidR="00B262E5" w:rsidRPr="00513168" w:rsidRDefault="00B262E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w:t>
            </w:r>
          </w:p>
        </w:tc>
      </w:tr>
      <w:tr w:rsidR="00B262E5" w:rsidRPr="00513168" w14:paraId="500BB930" w14:textId="77777777" w:rsidTr="008B2178">
        <w:trPr>
          <w:trHeight w:val="50"/>
          <w:jc w:val="center"/>
        </w:trPr>
        <w:tc>
          <w:tcPr>
            <w:tcW w:w="4919" w:type="dxa"/>
            <w:shd w:val="clear" w:color="auto" w:fill="auto"/>
            <w:noWrap/>
            <w:vAlign w:val="bottom"/>
            <w:hideMark/>
          </w:tcPr>
          <w:p w14:paraId="32046A59"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Revista Catarinense de Ciência Contábil</w:t>
            </w:r>
          </w:p>
        </w:tc>
        <w:tc>
          <w:tcPr>
            <w:tcW w:w="2873" w:type="dxa"/>
            <w:shd w:val="clear" w:color="auto" w:fill="auto"/>
            <w:noWrap/>
            <w:vAlign w:val="bottom"/>
            <w:hideMark/>
          </w:tcPr>
          <w:p w14:paraId="6E70A08F"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1238" w:type="dxa"/>
            <w:shd w:val="clear" w:color="auto" w:fill="auto"/>
            <w:noWrap/>
            <w:vAlign w:val="bottom"/>
            <w:hideMark/>
          </w:tcPr>
          <w:p w14:paraId="71CC920C"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13,8%</w:t>
            </w:r>
          </w:p>
        </w:tc>
      </w:tr>
      <w:tr w:rsidR="00B262E5" w:rsidRPr="00513168" w14:paraId="345AB1A2" w14:textId="77777777" w:rsidTr="008B2178">
        <w:trPr>
          <w:trHeight w:val="61"/>
          <w:jc w:val="center"/>
        </w:trPr>
        <w:tc>
          <w:tcPr>
            <w:tcW w:w="4919" w:type="dxa"/>
            <w:shd w:val="clear" w:color="auto" w:fill="auto"/>
            <w:noWrap/>
            <w:vAlign w:val="bottom"/>
            <w:hideMark/>
          </w:tcPr>
          <w:p w14:paraId="6CCC56C1"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Contabilidade Vista &amp; Revista</w:t>
            </w:r>
          </w:p>
        </w:tc>
        <w:tc>
          <w:tcPr>
            <w:tcW w:w="2873" w:type="dxa"/>
            <w:shd w:val="clear" w:color="auto" w:fill="auto"/>
            <w:noWrap/>
            <w:vAlign w:val="bottom"/>
            <w:hideMark/>
          </w:tcPr>
          <w:p w14:paraId="76290EAA"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1238" w:type="dxa"/>
            <w:shd w:val="clear" w:color="auto" w:fill="auto"/>
            <w:noWrap/>
            <w:vAlign w:val="bottom"/>
            <w:hideMark/>
          </w:tcPr>
          <w:p w14:paraId="202486F9"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13,8%</w:t>
            </w:r>
          </w:p>
        </w:tc>
      </w:tr>
      <w:tr w:rsidR="00B262E5" w:rsidRPr="00513168" w14:paraId="5ED35E57" w14:textId="77777777" w:rsidTr="008B2178">
        <w:trPr>
          <w:trHeight w:val="107"/>
          <w:jc w:val="center"/>
        </w:trPr>
        <w:tc>
          <w:tcPr>
            <w:tcW w:w="4919" w:type="dxa"/>
            <w:shd w:val="clear" w:color="auto" w:fill="auto"/>
            <w:noWrap/>
            <w:vAlign w:val="bottom"/>
            <w:hideMark/>
          </w:tcPr>
          <w:p w14:paraId="165D7004"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Enfoque Reflexão Contábil</w:t>
            </w:r>
          </w:p>
        </w:tc>
        <w:tc>
          <w:tcPr>
            <w:tcW w:w="2873" w:type="dxa"/>
            <w:shd w:val="clear" w:color="auto" w:fill="auto"/>
            <w:noWrap/>
            <w:vAlign w:val="bottom"/>
            <w:hideMark/>
          </w:tcPr>
          <w:p w14:paraId="199F0CF7"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1238" w:type="dxa"/>
            <w:shd w:val="clear" w:color="auto" w:fill="auto"/>
            <w:noWrap/>
            <w:vAlign w:val="bottom"/>
            <w:hideMark/>
          </w:tcPr>
          <w:p w14:paraId="05C12C76"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B262E5" w:rsidRPr="00513168" w14:paraId="4CDC9C7D" w14:textId="77777777" w:rsidTr="008B2178">
        <w:trPr>
          <w:trHeight w:val="60"/>
          <w:jc w:val="center"/>
        </w:trPr>
        <w:tc>
          <w:tcPr>
            <w:tcW w:w="4919" w:type="dxa"/>
            <w:shd w:val="clear" w:color="auto" w:fill="auto"/>
            <w:noWrap/>
            <w:vAlign w:val="bottom"/>
            <w:hideMark/>
          </w:tcPr>
          <w:p w14:paraId="6DD727A3"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Contabilidade, Gestão e Governança</w:t>
            </w:r>
          </w:p>
        </w:tc>
        <w:tc>
          <w:tcPr>
            <w:tcW w:w="2873" w:type="dxa"/>
            <w:shd w:val="clear" w:color="auto" w:fill="auto"/>
            <w:noWrap/>
            <w:vAlign w:val="bottom"/>
            <w:hideMark/>
          </w:tcPr>
          <w:p w14:paraId="721897F7"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1238" w:type="dxa"/>
            <w:shd w:val="clear" w:color="auto" w:fill="auto"/>
            <w:noWrap/>
            <w:vAlign w:val="bottom"/>
            <w:hideMark/>
          </w:tcPr>
          <w:p w14:paraId="348AD365"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B262E5" w:rsidRPr="00513168" w14:paraId="2C32740C" w14:textId="77777777" w:rsidTr="008B2178">
        <w:trPr>
          <w:trHeight w:val="71"/>
          <w:jc w:val="center"/>
        </w:trPr>
        <w:tc>
          <w:tcPr>
            <w:tcW w:w="4919" w:type="dxa"/>
            <w:shd w:val="clear" w:color="auto" w:fill="auto"/>
            <w:noWrap/>
            <w:vAlign w:val="bottom"/>
            <w:hideMark/>
          </w:tcPr>
          <w:p w14:paraId="466C363C"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Revista de Educação e Pesquisa em Contabilidade</w:t>
            </w:r>
          </w:p>
        </w:tc>
        <w:tc>
          <w:tcPr>
            <w:tcW w:w="2873" w:type="dxa"/>
            <w:shd w:val="clear" w:color="auto" w:fill="auto"/>
            <w:noWrap/>
            <w:vAlign w:val="bottom"/>
            <w:hideMark/>
          </w:tcPr>
          <w:p w14:paraId="406978EF"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1238" w:type="dxa"/>
            <w:shd w:val="clear" w:color="auto" w:fill="auto"/>
            <w:noWrap/>
            <w:vAlign w:val="bottom"/>
            <w:hideMark/>
          </w:tcPr>
          <w:p w14:paraId="29513A33"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6,9%</w:t>
            </w:r>
          </w:p>
        </w:tc>
      </w:tr>
      <w:tr w:rsidR="00B262E5" w:rsidRPr="00513168" w14:paraId="4EF3FBF6" w14:textId="77777777" w:rsidTr="008B2178">
        <w:trPr>
          <w:trHeight w:val="60"/>
          <w:jc w:val="center"/>
        </w:trPr>
        <w:tc>
          <w:tcPr>
            <w:tcW w:w="4919" w:type="dxa"/>
            <w:shd w:val="clear" w:color="auto" w:fill="auto"/>
            <w:noWrap/>
            <w:vAlign w:val="bottom"/>
            <w:hideMark/>
          </w:tcPr>
          <w:p w14:paraId="269AA8B5" w14:textId="77777777"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Revista Evidenciação Contábil &amp; Finanças</w:t>
            </w:r>
          </w:p>
        </w:tc>
        <w:tc>
          <w:tcPr>
            <w:tcW w:w="2873" w:type="dxa"/>
            <w:shd w:val="clear" w:color="auto" w:fill="auto"/>
            <w:noWrap/>
            <w:vAlign w:val="bottom"/>
            <w:hideMark/>
          </w:tcPr>
          <w:p w14:paraId="1646F203"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1238" w:type="dxa"/>
            <w:shd w:val="clear" w:color="auto" w:fill="auto"/>
            <w:noWrap/>
            <w:vAlign w:val="bottom"/>
            <w:hideMark/>
          </w:tcPr>
          <w:p w14:paraId="3ABF10CB"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6,9%</w:t>
            </w:r>
          </w:p>
        </w:tc>
      </w:tr>
      <w:tr w:rsidR="00B262E5" w:rsidRPr="00513168" w14:paraId="7D299B6C" w14:textId="77777777" w:rsidTr="008B2178">
        <w:trPr>
          <w:trHeight w:val="60"/>
          <w:jc w:val="center"/>
        </w:trPr>
        <w:tc>
          <w:tcPr>
            <w:tcW w:w="4919" w:type="dxa"/>
            <w:shd w:val="clear" w:color="auto" w:fill="auto"/>
            <w:noWrap/>
            <w:vAlign w:val="bottom"/>
            <w:hideMark/>
          </w:tcPr>
          <w:p w14:paraId="0115D966" w14:textId="6072BBF3" w:rsidR="00B262E5" w:rsidRPr="00513168" w:rsidRDefault="00B262E5" w:rsidP="00693742">
            <w:pPr>
              <w:spacing w:after="120" w:line="240" w:lineRule="auto"/>
              <w:contextualSpacing/>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Outras</w:t>
            </w:r>
          </w:p>
        </w:tc>
        <w:tc>
          <w:tcPr>
            <w:tcW w:w="2873" w:type="dxa"/>
            <w:shd w:val="clear" w:color="auto" w:fill="auto"/>
            <w:noWrap/>
            <w:vAlign w:val="bottom"/>
            <w:hideMark/>
          </w:tcPr>
          <w:p w14:paraId="3E41C70A"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11</w:t>
            </w:r>
          </w:p>
        </w:tc>
        <w:tc>
          <w:tcPr>
            <w:tcW w:w="1238" w:type="dxa"/>
            <w:shd w:val="clear" w:color="auto" w:fill="auto"/>
            <w:noWrap/>
            <w:vAlign w:val="bottom"/>
            <w:hideMark/>
          </w:tcPr>
          <w:p w14:paraId="7C7DB22E" w14:textId="77777777" w:rsidR="00B262E5" w:rsidRPr="00513168" w:rsidRDefault="00B262E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37,9%</w:t>
            </w:r>
          </w:p>
        </w:tc>
      </w:tr>
    </w:tbl>
    <w:p w14:paraId="62234472" w14:textId="4B1102B8" w:rsidR="00F07790" w:rsidRPr="00513168" w:rsidRDefault="00A3256D" w:rsidP="00693742">
      <w:pPr>
        <w:spacing w:after="120" w:line="240" w:lineRule="auto"/>
        <w:contextualSpacing/>
        <w:jc w:val="both"/>
        <w:rPr>
          <w:rFonts w:ascii="Arial" w:hAnsi="Arial" w:cs="Arial"/>
          <w:bCs/>
          <w:sz w:val="20"/>
          <w:szCs w:val="20"/>
        </w:rPr>
      </w:pPr>
      <w:r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317717B3"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18719A9E" w14:textId="19BB2288" w:rsidR="00955312" w:rsidRPr="00513168" w:rsidRDefault="00F07790"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Nota-se que as Revistas Catarinense de Ciência Contábil e Contabilidade Vista &amp; Revista apresentaram maior ocorrência, com 4 artigos publicados </w:t>
      </w:r>
      <w:r w:rsidR="008B2178">
        <w:rPr>
          <w:rFonts w:ascii="Arial" w:hAnsi="Arial" w:cs="Arial"/>
          <w:sz w:val="24"/>
          <w:szCs w:val="24"/>
        </w:rPr>
        <w:t xml:space="preserve">em </w:t>
      </w:r>
      <w:r w:rsidRPr="00513168">
        <w:rPr>
          <w:rFonts w:ascii="Arial" w:hAnsi="Arial" w:cs="Arial"/>
          <w:sz w:val="24"/>
          <w:szCs w:val="24"/>
        </w:rPr>
        <w:t>cada uma</w:t>
      </w:r>
      <w:r w:rsidR="008B2178">
        <w:rPr>
          <w:rFonts w:ascii="Arial" w:hAnsi="Arial" w:cs="Arial"/>
          <w:sz w:val="24"/>
          <w:szCs w:val="24"/>
        </w:rPr>
        <w:t xml:space="preserve"> delas</w:t>
      </w:r>
      <w:r w:rsidRPr="00513168">
        <w:rPr>
          <w:rFonts w:ascii="Arial" w:hAnsi="Arial" w:cs="Arial"/>
          <w:sz w:val="24"/>
          <w:szCs w:val="24"/>
        </w:rPr>
        <w:t>.</w:t>
      </w:r>
      <w:r w:rsidR="006931D0" w:rsidRPr="00513168">
        <w:rPr>
          <w:rFonts w:ascii="Arial" w:hAnsi="Arial" w:cs="Arial"/>
          <w:sz w:val="24"/>
          <w:szCs w:val="24"/>
        </w:rPr>
        <w:t xml:space="preserve"> As revistas Enfoque Reflexão Contábil e Contabilidade, Gestão e Governança tiveram 3 artigos cada. Por fim, as revistas de Educação e Pesquisa em Contabilidade e Evidenciação Contábil &amp; Finanças aparecem com 2 artigos publicados.</w:t>
      </w:r>
    </w:p>
    <w:p w14:paraId="65E3B4E4" w14:textId="6B9F83A4" w:rsidR="003E014C" w:rsidRPr="00513168" w:rsidRDefault="003E014C" w:rsidP="003E014C">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tabela 4 apresenta a posição de filiação institucional dos artigos analisados. No total, foram sinalizadas 20 universidades do país, mas apenas 8 delas possuem filiação de mais de um artigo. Percebe-se que a Universidade Federal de Santa Catarina foi a instituição com maior número de artigos, com 23,8% do total. </w:t>
      </w:r>
    </w:p>
    <w:p w14:paraId="46AB4768" w14:textId="77777777" w:rsidR="0058701C" w:rsidRDefault="0058701C" w:rsidP="00693742">
      <w:pPr>
        <w:spacing w:after="120" w:line="240" w:lineRule="auto"/>
        <w:contextualSpacing/>
        <w:jc w:val="both"/>
        <w:rPr>
          <w:rFonts w:ascii="Arial" w:hAnsi="Arial" w:cs="Arial"/>
          <w:bCs/>
          <w:i/>
          <w:iCs/>
          <w:sz w:val="20"/>
          <w:szCs w:val="20"/>
        </w:rPr>
      </w:pPr>
    </w:p>
    <w:p w14:paraId="3E14AF95" w14:textId="11A6CA4B" w:rsidR="00F07790" w:rsidRPr="0058701C" w:rsidRDefault="00F07790" w:rsidP="0058701C">
      <w:pPr>
        <w:spacing w:after="120" w:line="240" w:lineRule="auto"/>
        <w:contextualSpacing/>
        <w:jc w:val="center"/>
        <w:rPr>
          <w:rFonts w:ascii="Arial" w:hAnsi="Arial" w:cs="Arial"/>
          <w:b/>
          <w:sz w:val="20"/>
          <w:szCs w:val="20"/>
        </w:rPr>
      </w:pPr>
      <w:r w:rsidRPr="0058701C">
        <w:rPr>
          <w:rFonts w:ascii="Arial" w:hAnsi="Arial" w:cs="Arial"/>
          <w:b/>
          <w:sz w:val="20"/>
          <w:szCs w:val="20"/>
        </w:rPr>
        <w:t>T</w:t>
      </w:r>
      <w:r w:rsidR="00803935" w:rsidRPr="0058701C">
        <w:rPr>
          <w:rFonts w:ascii="Arial" w:hAnsi="Arial" w:cs="Arial"/>
          <w:b/>
          <w:sz w:val="20"/>
          <w:szCs w:val="20"/>
        </w:rPr>
        <w:t xml:space="preserve">abela </w:t>
      </w:r>
      <w:r w:rsidR="000D16EC" w:rsidRPr="0058701C">
        <w:rPr>
          <w:rFonts w:ascii="Arial" w:hAnsi="Arial" w:cs="Arial"/>
          <w:b/>
          <w:sz w:val="20"/>
          <w:szCs w:val="20"/>
        </w:rPr>
        <w:t xml:space="preserve">4 </w:t>
      </w:r>
      <w:r w:rsidR="00803935" w:rsidRPr="0058701C">
        <w:rPr>
          <w:rFonts w:ascii="Arial" w:hAnsi="Arial" w:cs="Arial"/>
          <w:b/>
          <w:sz w:val="20"/>
          <w:szCs w:val="20"/>
        </w:rPr>
        <w:t>– Filiação Institucional</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0"/>
        <w:gridCol w:w="1745"/>
        <w:gridCol w:w="996"/>
      </w:tblGrid>
      <w:tr w:rsidR="00CE318E" w:rsidRPr="00513168" w14:paraId="6F84AAD7" w14:textId="77777777" w:rsidTr="0058701C">
        <w:trPr>
          <w:trHeight w:val="116"/>
          <w:jc w:val="center"/>
        </w:trPr>
        <w:tc>
          <w:tcPr>
            <w:tcW w:w="6340" w:type="dxa"/>
            <w:shd w:val="clear" w:color="auto" w:fill="auto"/>
            <w:noWrap/>
            <w:vAlign w:val="bottom"/>
            <w:hideMark/>
          </w:tcPr>
          <w:p w14:paraId="58B6076A" w14:textId="77777777" w:rsidR="00CE318E" w:rsidRPr="00513168" w:rsidRDefault="00CE318E" w:rsidP="00693742">
            <w:pPr>
              <w:spacing w:after="120" w:line="240" w:lineRule="auto"/>
              <w:contextualSpacing/>
              <w:jc w:val="both"/>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Universidade</w:t>
            </w:r>
          </w:p>
        </w:tc>
        <w:tc>
          <w:tcPr>
            <w:tcW w:w="1745" w:type="dxa"/>
            <w:shd w:val="clear" w:color="auto" w:fill="auto"/>
            <w:noWrap/>
            <w:vAlign w:val="bottom"/>
            <w:hideMark/>
          </w:tcPr>
          <w:p w14:paraId="5A4741CD" w14:textId="77777777" w:rsidR="00CE318E" w:rsidRPr="00513168" w:rsidRDefault="00CE318E"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Nº de artigos</w:t>
            </w:r>
          </w:p>
        </w:tc>
        <w:tc>
          <w:tcPr>
            <w:tcW w:w="996" w:type="dxa"/>
            <w:shd w:val="clear" w:color="auto" w:fill="auto"/>
            <w:noWrap/>
            <w:vAlign w:val="bottom"/>
            <w:hideMark/>
          </w:tcPr>
          <w:p w14:paraId="7AB43C92" w14:textId="77777777" w:rsidR="00CE318E" w:rsidRPr="00513168" w:rsidRDefault="00CE318E"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w:t>
            </w:r>
          </w:p>
        </w:tc>
      </w:tr>
      <w:tr w:rsidR="00CE318E" w:rsidRPr="00513168" w14:paraId="41917E9A" w14:textId="77777777" w:rsidTr="0058701C">
        <w:trPr>
          <w:trHeight w:val="50"/>
          <w:jc w:val="center"/>
        </w:trPr>
        <w:tc>
          <w:tcPr>
            <w:tcW w:w="6340" w:type="dxa"/>
            <w:shd w:val="clear" w:color="auto" w:fill="auto"/>
            <w:noWrap/>
            <w:vAlign w:val="bottom"/>
            <w:hideMark/>
          </w:tcPr>
          <w:p w14:paraId="4F9AF968"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de Santa Catarina - UFSC</w:t>
            </w:r>
          </w:p>
        </w:tc>
        <w:tc>
          <w:tcPr>
            <w:tcW w:w="1745" w:type="dxa"/>
            <w:shd w:val="clear" w:color="auto" w:fill="auto"/>
            <w:noWrap/>
            <w:vAlign w:val="bottom"/>
            <w:hideMark/>
          </w:tcPr>
          <w:p w14:paraId="075EFC00"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9</w:t>
            </w:r>
          </w:p>
        </w:tc>
        <w:tc>
          <w:tcPr>
            <w:tcW w:w="996" w:type="dxa"/>
            <w:shd w:val="clear" w:color="auto" w:fill="auto"/>
            <w:noWrap/>
            <w:vAlign w:val="bottom"/>
            <w:hideMark/>
          </w:tcPr>
          <w:p w14:paraId="61F65115"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23,1%</w:t>
            </w:r>
          </w:p>
        </w:tc>
      </w:tr>
      <w:tr w:rsidR="00CE318E" w:rsidRPr="00513168" w14:paraId="79BDBBF6" w14:textId="77777777" w:rsidTr="0058701C">
        <w:trPr>
          <w:trHeight w:val="62"/>
          <w:jc w:val="center"/>
        </w:trPr>
        <w:tc>
          <w:tcPr>
            <w:tcW w:w="6340" w:type="dxa"/>
            <w:shd w:val="clear" w:color="auto" w:fill="auto"/>
            <w:noWrap/>
            <w:vAlign w:val="bottom"/>
            <w:hideMark/>
          </w:tcPr>
          <w:p w14:paraId="05B2A9F9"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Regional de Blumenau - FURB</w:t>
            </w:r>
          </w:p>
        </w:tc>
        <w:tc>
          <w:tcPr>
            <w:tcW w:w="1745" w:type="dxa"/>
            <w:shd w:val="clear" w:color="auto" w:fill="auto"/>
            <w:noWrap/>
            <w:vAlign w:val="bottom"/>
            <w:hideMark/>
          </w:tcPr>
          <w:p w14:paraId="322F68A2"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996" w:type="dxa"/>
            <w:shd w:val="clear" w:color="auto" w:fill="auto"/>
            <w:noWrap/>
            <w:vAlign w:val="bottom"/>
            <w:hideMark/>
          </w:tcPr>
          <w:p w14:paraId="5FCDEB03"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CE318E" w:rsidRPr="00513168" w14:paraId="239156D7" w14:textId="77777777" w:rsidTr="0058701C">
        <w:trPr>
          <w:trHeight w:val="60"/>
          <w:jc w:val="center"/>
        </w:trPr>
        <w:tc>
          <w:tcPr>
            <w:tcW w:w="6340" w:type="dxa"/>
            <w:shd w:val="clear" w:color="auto" w:fill="auto"/>
            <w:noWrap/>
            <w:vAlign w:val="bottom"/>
            <w:hideMark/>
          </w:tcPr>
          <w:p w14:paraId="7EE0BF74"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do Ceará - UFC</w:t>
            </w:r>
          </w:p>
        </w:tc>
        <w:tc>
          <w:tcPr>
            <w:tcW w:w="1745" w:type="dxa"/>
            <w:shd w:val="clear" w:color="auto" w:fill="auto"/>
            <w:noWrap/>
            <w:vAlign w:val="bottom"/>
            <w:hideMark/>
          </w:tcPr>
          <w:p w14:paraId="0F1DC559"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996" w:type="dxa"/>
            <w:shd w:val="clear" w:color="auto" w:fill="auto"/>
            <w:noWrap/>
            <w:vAlign w:val="bottom"/>
            <w:hideMark/>
          </w:tcPr>
          <w:p w14:paraId="042892B8"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r>
      <w:tr w:rsidR="00CE318E" w:rsidRPr="00513168" w14:paraId="453110BF" w14:textId="77777777" w:rsidTr="0058701C">
        <w:trPr>
          <w:trHeight w:val="168"/>
          <w:jc w:val="center"/>
        </w:trPr>
        <w:tc>
          <w:tcPr>
            <w:tcW w:w="6340" w:type="dxa"/>
            <w:shd w:val="clear" w:color="auto" w:fill="auto"/>
            <w:noWrap/>
            <w:vAlign w:val="bottom"/>
            <w:hideMark/>
          </w:tcPr>
          <w:p w14:paraId="19BD4036"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Rural de Pernambuco -UFRPE</w:t>
            </w:r>
          </w:p>
        </w:tc>
        <w:tc>
          <w:tcPr>
            <w:tcW w:w="1745" w:type="dxa"/>
            <w:shd w:val="clear" w:color="auto" w:fill="auto"/>
            <w:noWrap/>
            <w:vAlign w:val="bottom"/>
            <w:hideMark/>
          </w:tcPr>
          <w:p w14:paraId="0C5523BF"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996" w:type="dxa"/>
            <w:shd w:val="clear" w:color="auto" w:fill="auto"/>
            <w:noWrap/>
            <w:vAlign w:val="bottom"/>
            <w:hideMark/>
          </w:tcPr>
          <w:p w14:paraId="39491ED8"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r>
      <w:tr w:rsidR="00CE318E" w:rsidRPr="00513168" w14:paraId="0A479069" w14:textId="77777777" w:rsidTr="0058701C">
        <w:trPr>
          <w:trHeight w:val="85"/>
          <w:jc w:val="center"/>
        </w:trPr>
        <w:tc>
          <w:tcPr>
            <w:tcW w:w="6340" w:type="dxa"/>
            <w:shd w:val="clear" w:color="auto" w:fill="auto"/>
            <w:noWrap/>
            <w:vAlign w:val="bottom"/>
            <w:hideMark/>
          </w:tcPr>
          <w:p w14:paraId="065C45C8"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do Vale do Rio dos Sinos - UNISINOS</w:t>
            </w:r>
          </w:p>
        </w:tc>
        <w:tc>
          <w:tcPr>
            <w:tcW w:w="1745" w:type="dxa"/>
            <w:shd w:val="clear" w:color="auto" w:fill="auto"/>
            <w:noWrap/>
            <w:vAlign w:val="bottom"/>
            <w:hideMark/>
          </w:tcPr>
          <w:p w14:paraId="1CEDCDB2"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996" w:type="dxa"/>
            <w:shd w:val="clear" w:color="auto" w:fill="auto"/>
            <w:noWrap/>
            <w:vAlign w:val="bottom"/>
            <w:hideMark/>
          </w:tcPr>
          <w:p w14:paraId="69F8D671"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r>
      <w:tr w:rsidR="00CE318E" w:rsidRPr="00513168" w14:paraId="444A02B3" w14:textId="77777777" w:rsidTr="0058701C">
        <w:trPr>
          <w:trHeight w:val="60"/>
          <w:jc w:val="center"/>
        </w:trPr>
        <w:tc>
          <w:tcPr>
            <w:tcW w:w="6340" w:type="dxa"/>
            <w:shd w:val="clear" w:color="auto" w:fill="auto"/>
            <w:noWrap/>
            <w:vAlign w:val="bottom"/>
            <w:hideMark/>
          </w:tcPr>
          <w:p w14:paraId="767BBA13"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Mackenzie</w:t>
            </w:r>
          </w:p>
        </w:tc>
        <w:tc>
          <w:tcPr>
            <w:tcW w:w="1745" w:type="dxa"/>
            <w:shd w:val="clear" w:color="auto" w:fill="auto"/>
            <w:noWrap/>
            <w:vAlign w:val="bottom"/>
            <w:hideMark/>
          </w:tcPr>
          <w:p w14:paraId="039E5202"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996" w:type="dxa"/>
            <w:shd w:val="clear" w:color="auto" w:fill="auto"/>
            <w:noWrap/>
            <w:vAlign w:val="bottom"/>
            <w:hideMark/>
          </w:tcPr>
          <w:p w14:paraId="6BBCC7CD"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r>
      <w:tr w:rsidR="00CE318E" w:rsidRPr="00513168" w14:paraId="5CC99A8B" w14:textId="77777777" w:rsidTr="0058701C">
        <w:trPr>
          <w:trHeight w:val="60"/>
          <w:jc w:val="center"/>
        </w:trPr>
        <w:tc>
          <w:tcPr>
            <w:tcW w:w="6340" w:type="dxa"/>
            <w:shd w:val="clear" w:color="auto" w:fill="auto"/>
            <w:noWrap/>
            <w:vAlign w:val="bottom"/>
            <w:hideMark/>
          </w:tcPr>
          <w:p w14:paraId="66567759"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de Uberlândia - UFU</w:t>
            </w:r>
          </w:p>
        </w:tc>
        <w:tc>
          <w:tcPr>
            <w:tcW w:w="1745" w:type="dxa"/>
            <w:shd w:val="clear" w:color="auto" w:fill="auto"/>
            <w:noWrap/>
            <w:vAlign w:val="bottom"/>
            <w:hideMark/>
          </w:tcPr>
          <w:p w14:paraId="1E2D87DF"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996" w:type="dxa"/>
            <w:shd w:val="clear" w:color="auto" w:fill="auto"/>
            <w:noWrap/>
            <w:vAlign w:val="bottom"/>
            <w:hideMark/>
          </w:tcPr>
          <w:p w14:paraId="53C23720"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r>
      <w:tr w:rsidR="00CE318E" w:rsidRPr="00513168" w14:paraId="673DBAB3" w14:textId="77777777" w:rsidTr="0058701C">
        <w:trPr>
          <w:trHeight w:val="60"/>
          <w:jc w:val="center"/>
        </w:trPr>
        <w:tc>
          <w:tcPr>
            <w:tcW w:w="6340" w:type="dxa"/>
            <w:shd w:val="clear" w:color="auto" w:fill="auto"/>
            <w:noWrap/>
            <w:vAlign w:val="bottom"/>
            <w:hideMark/>
          </w:tcPr>
          <w:p w14:paraId="3D3AB11F"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do Paraná - UFPR</w:t>
            </w:r>
          </w:p>
        </w:tc>
        <w:tc>
          <w:tcPr>
            <w:tcW w:w="1745" w:type="dxa"/>
            <w:shd w:val="clear" w:color="auto" w:fill="auto"/>
            <w:noWrap/>
            <w:vAlign w:val="bottom"/>
            <w:hideMark/>
          </w:tcPr>
          <w:p w14:paraId="0FA9B7F3"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996" w:type="dxa"/>
            <w:shd w:val="clear" w:color="auto" w:fill="auto"/>
            <w:noWrap/>
            <w:vAlign w:val="bottom"/>
            <w:hideMark/>
          </w:tcPr>
          <w:p w14:paraId="7D0295E7"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r>
      <w:tr w:rsidR="00CE318E" w:rsidRPr="00513168" w14:paraId="15F12D3D" w14:textId="77777777" w:rsidTr="0058701C">
        <w:trPr>
          <w:trHeight w:val="60"/>
          <w:jc w:val="center"/>
        </w:trPr>
        <w:tc>
          <w:tcPr>
            <w:tcW w:w="6340" w:type="dxa"/>
            <w:shd w:val="clear" w:color="auto" w:fill="auto"/>
            <w:noWrap/>
            <w:vAlign w:val="bottom"/>
            <w:hideMark/>
          </w:tcPr>
          <w:p w14:paraId="46304190"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de Campina Grande - UFCG</w:t>
            </w:r>
          </w:p>
        </w:tc>
        <w:tc>
          <w:tcPr>
            <w:tcW w:w="1745" w:type="dxa"/>
            <w:shd w:val="clear" w:color="auto" w:fill="auto"/>
            <w:noWrap/>
            <w:vAlign w:val="bottom"/>
            <w:hideMark/>
          </w:tcPr>
          <w:p w14:paraId="445017AA"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4FA8B33E"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0A8028DA" w14:textId="77777777" w:rsidTr="0058701C">
        <w:trPr>
          <w:trHeight w:val="74"/>
          <w:jc w:val="center"/>
        </w:trPr>
        <w:tc>
          <w:tcPr>
            <w:tcW w:w="6340" w:type="dxa"/>
            <w:shd w:val="clear" w:color="auto" w:fill="auto"/>
            <w:noWrap/>
            <w:vAlign w:val="bottom"/>
            <w:hideMark/>
          </w:tcPr>
          <w:p w14:paraId="60613D39" w14:textId="3D72091D" w:rsidR="00CE318E" w:rsidRPr="00513168" w:rsidRDefault="0080393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Pontifícia</w:t>
            </w:r>
            <w:r w:rsidR="00CE318E" w:rsidRPr="00513168">
              <w:rPr>
                <w:rFonts w:ascii="Arial" w:eastAsia="Times New Roman" w:hAnsi="Arial" w:cs="Arial"/>
                <w:color w:val="000000"/>
                <w:sz w:val="20"/>
                <w:szCs w:val="20"/>
                <w:lang w:eastAsia="pt-BR"/>
              </w:rPr>
              <w:t xml:space="preserve"> Universidade Católica de Minas Gerais - PUC Minas</w:t>
            </w:r>
          </w:p>
        </w:tc>
        <w:tc>
          <w:tcPr>
            <w:tcW w:w="1745" w:type="dxa"/>
            <w:shd w:val="clear" w:color="auto" w:fill="auto"/>
            <w:noWrap/>
            <w:vAlign w:val="bottom"/>
            <w:hideMark/>
          </w:tcPr>
          <w:p w14:paraId="0D76992A"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19DE917D"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6EBAB2AC" w14:textId="77777777" w:rsidTr="0058701C">
        <w:trPr>
          <w:trHeight w:val="60"/>
          <w:jc w:val="center"/>
        </w:trPr>
        <w:tc>
          <w:tcPr>
            <w:tcW w:w="6340" w:type="dxa"/>
            <w:shd w:val="clear" w:color="auto" w:fill="auto"/>
            <w:noWrap/>
            <w:vAlign w:val="bottom"/>
            <w:hideMark/>
          </w:tcPr>
          <w:p w14:paraId="71ABEEC3"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Faculdade de Economia, Administração, Contabilidade e Atuária - FEA/USP</w:t>
            </w:r>
          </w:p>
        </w:tc>
        <w:tc>
          <w:tcPr>
            <w:tcW w:w="1745" w:type="dxa"/>
            <w:shd w:val="clear" w:color="auto" w:fill="auto"/>
            <w:noWrap/>
            <w:vAlign w:val="bottom"/>
            <w:hideMark/>
          </w:tcPr>
          <w:p w14:paraId="6BF39830"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7B225242"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4ED6387C" w14:textId="77777777" w:rsidTr="0058701C">
        <w:trPr>
          <w:trHeight w:val="60"/>
          <w:jc w:val="center"/>
        </w:trPr>
        <w:tc>
          <w:tcPr>
            <w:tcW w:w="6340" w:type="dxa"/>
            <w:shd w:val="clear" w:color="auto" w:fill="auto"/>
            <w:noWrap/>
            <w:vAlign w:val="bottom"/>
            <w:hideMark/>
          </w:tcPr>
          <w:p w14:paraId="0B6564B4"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Faculdade Maurício de Nassau</w:t>
            </w:r>
          </w:p>
        </w:tc>
        <w:tc>
          <w:tcPr>
            <w:tcW w:w="1745" w:type="dxa"/>
            <w:shd w:val="clear" w:color="auto" w:fill="auto"/>
            <w:noWrap/>
            <w:vAlign w:val="bottom"/>
            <w:hideMark/>
          </w:tcPr>
          <w:p w14:paraId="4BD4F660"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43FCA86D"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30516874" w14:textId="77777777" w:rsidTr="0058701C">
        <w:trPr>
          <w:trHeight w:val="84"/>
          <w:jc w:val="center"/>
        </w:trPr>
        <w:tc>
          <w:tcPr>
            <w:tcW w:w="6340" w:type="dxa"/>
            <w:shd w:val="clear" w:color="auto" w:fill="auto"/>
            <w:noWrap/>
            <w:vAlign w:val="bottom"/>
            <w:hideMark/>
          </w:tcPr>
          <w:p w14:paraId="0B41D38D"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do Estado de Mato Grosso - UNEMAT</w:t>
            </w:r>
          </w:p>
        </w:tc>
        <w:tc>
          <w:tcPr>
            <w:tcW w:w="1745" w:type="dxa"/>
            <w:shd w:val="clear" w:color="auto" w:fill="auto"/>
            <w:noWrap/>
            <w:vAlign w:val="bottom"/>
            <w:hideMark/>
          </w:tcPr>
          <w:p w14:paraId="775D8E47"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5B2833A0"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79D061C4" w14:textId="77777777" w:rsidTr="0058701C">
        <w:trPr>
          <w:trHeight w:val="60"/>
          <w:jc w:val="center"/>
        </w:trPr>
        <w:tc>
          <w:tcPr>
            <w:tcW w:w="6340" w:type="dxa"/>
            <w:shd w:val="clear" w:color="auto" w:fill="auto"/>
            <w:noWrap/>
            <w:vAlign w:val="bottom"/>
            <w:hideMark/>
          </w:tcPr>
          <w:p w14:paraId="3E20F020"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de São Paulo - USP</w:t>
            </w:r>
          </w:p>
        </w:tc>
        <w:tc>
          <w:tcPr>
            <w:tcW w:w="1745" w:type="dxa"/>
            <w:shd w:val="clear" w:color="auto" w:fill="auto"/>
            <w:noWrap/>
            <w:vAlign w:val="bottom"/>
            <w:hideMark/>
          </w:tcPr>
          <w:p w14:paraId="10A8C821"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36125EEC"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7CB2C927" w14:textId="77777777" w:rsidTr="0058701C">
        <w:trPr>
          <w:trHeight w:val="60"/>
          <w:jc w:val="center"/>
        </w:trPr>
        <w:tc>
          <w:tcPr>
            <w:tcW w:w="6340" w:type="dxa"/>
            <w:shd w:val="clear" w:color="auto" w:fill="auto"/>
            <w:noWrap/>
            <w:vAlign w:val="bottom"/>
            <w:hideMark/>
          </w:tcPr>
          <w:p w14:paraId="4A439AD5"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da Bahia - UFBA</w:t>
            </w:r>
          </w:p>
        </w:tc>
        <w:tc>
          <w:tcPr>
            <w:tcW w:w="1745" w:type="dxa"/>
            <w:shd w:val="clear" w:color="auto" w:fill="auto"/>
            <w:noWrap/>
            <w:vAlign w:val="bottom"/>
            <w:hideMark/>
          </w:tcPr>
          <w:p w14:paraId="1E97B652"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3D3A3291"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78A34ABA" w14:textId="77777777" w:rsidTr="0058701C">
        <w:trPr>
          <w:trHeight w:val="60"/>
          <w:jc w:val="center"/>
        </w:trPr>
        <w:tc>
          <w:tcPr>
            <w:tcW w:w="6340" w:type="dxa"/>
            <w:shd w:val="clear" w:color="auto" w:fill="auto"/>
            <w:noWrap/>
            <w:vAlign w:val="bottom"/>
            <w:hideMark/>
          </w:tcPr>
          <w:p w14:paraId="71DBCD42"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Centro Universitário SENAC</w:t>
            </w:r>
          </w:p>
        </w:tc>
        <w:tc>
          <w:tcPr>
            <w:tcW w:w="1745" w:type="dxa"/>
            <w:shd w:val="clear" w:color="auto" w:fill="auto"/>
            <w:noWrap/>
            <w:vAlign w:val="bottom"/>
            <w:hideMark/>
          </w:tcPr>
          <w:p w14:paraId="185E52FE"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75A2910B"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23E4B9F0" w14:textId="77777777" w:rsidTr="0058701C">
        <w:trPr>
          <w:trHeight w:val="60"/>
          <w:jc w:val="center"/>
        </w:trPr>
        <w:tc>
          <w:tcPr>
            <w:tcW w:w="6340" w:type="dxa"/>
            <w:shd w:val="clear" w:color="auto" w:fill="auto"/>
            <w:noWrap/>
            <w:vAlign w:val="bottom"/>
            <w:hideMark/>
          </w:tcPr>
          <w:p w14:paraId="2B76CBF7"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de Pernambuco - UFPE</w:t>
            </w:r>
          </w:p>
        </w:tc>
        <w:tc>
          <w:tcPr>
            <w:tcW w:w="1745" w:type="dxa"/>
            <w:shd w:val="clear" w:color="auto" w:fill="auto"/>
            <w:noWrap/>
            <w:vAlign w:val="bottom"/>
            <w:hideMark/>
          </w:tcPr>
          <w:p w14:paraId="077B8918"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29470056"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04E2CA59" w14:textId="77777777" w:rsidTr="0058701C">
        <w:trPr>
          <w:trHeight w:val="60"/>
          <w:jc w:val="center"/>
        </w:trPr>
        <w:tc>
          <w:tcPr>
            <w:tcW w:w="6340" w:type="dxa"/>
            <w:shd w:val="clear" w:color="auto" w:fill="auto"/>
            <w:noWrap/>
            <w:vAlign w:val="bottom"/>
            <w:hideMark/>
          </w:tcPr>
          <w:p w14:paraId="18BDE5BC"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Municipal de São Caetano do Sul - USCS</w:t>
            </w:r>
          </w:p>
        </w:tc>
        <w:tc>
          <w:tcPr>
            <w:tcW w:w="1745" w:type="dxa"/>
            <w:shd w:val="clear" w:color="auto" w:fill="auto"/>
            <w:noWrap/>
            <w:vAlign w:val="bottom"/>
            <w:hideMark/>
          </w:tcPr>
          <w:p w14:paraId="482323F4"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07272C7F"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487EB31F" w14:textId="77777777" w:rsidTr="0058701C">
        <w:trPr>
          <w:trHeight w:val="60"/>
          <w:jc w:val="center"/>
        </w:trPr>
        <w:tc>
          <w:tcPr>
            <w:tcW w:w="6340" w:type="dxa"/>
            <w:shd w:val="clear" w:color="auto" w:fill="auto"/>
            <w:noWrap/>
            <w:vAlign w:val="bottom"/>
            <w:hideMark/>
          </w:tcPr>
          <w:p w14:paraId="0B797361"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Faculdade Getúlio Vargas - FGV</w:t>
            </w:r>
          </w:p>
        </w:tc>
        <w:tc>
          <w:tcPr>
            <w:tcW w:w="1745" w:type="dxa"/>
            <w:shd w:val="clear" w:color="auto" w:fill="auto"/>
            <w:noWrap/>
            <w:vAlign w:val="bottom"/>
            <w:hideMark/>
          </w:tcPr>
          <w:p w14:paraId="4D4C08CF"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78FACC5B"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r w:rsidR="00CE318E" w:rsidRPr="00513168" w14:paraId="72266FD2" w14:textId="77777777" w:rsidTr="0058701C">
        <w:trPr>
          <w:trHeight w:val="60"/>
          <w:jc w:val="center"/>
        </w:trPr>
        <w:tc>
          <w:tcPr>
            <w:tcW w:w="6340" w:type="dxa"/>
            <w:shd w:val="clear" w:color="auto" w:fill="auto"/>
            <w:noWrap/>
            <w:vAlign w:val="bottom"/>
            <w:hideMark/>
          </w:tcPr>
          <w:p w14:paraId="3FAA940A" w14:textId="77777777" w:rsidR="00CE318E" w:rsidRPr="00513168" w:rsidRDefault="00CE318E"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Universidade Federal do Rio Grande do Norte - UFRN</w:t>
            </w:r>
          </w:p>
        </w:tc>
        <w:tc>
          <w:tcPr>
            <w:tcW w:w="1745" w:type="dxa"/>
            <w:shd w:val="clear" w:color="auto" w:fill="auto"/>
            <w:noWrap/>
            <w:vAlign w:val="bottom"/>
            <w:hideMark/>
          </w:tcPr>
          <w:p w14:paraId="0DFE0D11"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w:t>
            </w:r>
          </w:p>
        </w:tc>
        <w:tc>
          <w:tcPr>
            <w:tcW w:w="996" w:type="dxa"/>
            <w:shd w:val="clear" w:color="auto" w:fill="auto"/>
            <w:noWrap/>
            <w:vAlign w:val="bottom"/>
            <w:hideMark/>
          </w:tcPr>
          <w:p w14:paraId="6647F8F3" w14:textId="77777777" w:rsidR="00CE318E" w:rsidRPr="00513168" w:rsidRDefault="00CE318E"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2,6%</w:t>
            </w:r>
          </w:p>
        </w:tc>
      </w:tr>
    </w:tbl>
    <w:p w14:paraId="36E7033A" w14:textId="120EE06D" w:rsidR="001E1E61" w:rsidRPr="00513168" w:rsidRDefault="00AE0450" w:rsidP="00693742">
      <w:pPr>
        <w:spacing w:after="120" w:line="240" w:lineRule="auto"/>
        <w:contextualSpacing/>
        <w:jc w:val="both"/>
        <w:rPr>
          <w:rFonts w:ascii="Arial" w:hAnsi="Arial" w:cs="Arial"/>
          <w:bCs/>
          <w:sz w:val="20"/>
          <w:szCs w:val="20"/>
        </w:rPr>
      </w:pPr>
      <w:r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0589CD0C"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41829983" w14:textId="432518C7" w:rsidR="00F07790" w:rsidRPr="00513168" w:rsidRDefault="0021165A"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As universidades </w:t>
      </w:r>
      <w:r w:rsidR="00F07790" w:rsidRPr="00513168">
        <w:rPr>
          <w:rFonts w:ascii="Arial" w:hAnsi="Arial" w:cs="Arial"/>
          <w:sz w:val="24"/>
          <w:szCs w:val="24"/>
        </w:rPr>
        <w:t xml:space="preserve">de Blumenau e do Ceará vêm logo em seguida, com 4 artigos cada uma. As três universidades localizadas no sul do país – UFPR, UFSC e </w:t>
      </w:r>
      <w:r w:rsidRPr="00513168">
        <w:rPr>
          <w:rFonts w:ascii="Arial" w:hAnsi="Arial" w:cs="Arial"/>
          <w:sz w:val="24"/>
          <w:szCs w:val="24"/>
        </w:rPr>
        <w:t xml:space="preserve">FURB – </w:t>
      </w:r>
      <w:r w:rsidRPr="00513168">
        <w:rPr>
          <w:rFonts w:ascii="Arial" w:hAnsi="Arial" w:cs="Arial"/>
          <w:sz w:val="24"/>
          <w:szCs w:val="24"/>
        </w:rPr>
        <w:lastRenderedPageBreak/>
        <w:t>representam, juntas, 36,6</w:t>
      </w:r>
      <w:r w:rsidR="00F07790" w:rsidRPr="00513168">
        <w:rPr>
          <w:rFonts w:ascii="Arial" w:hAnsi="Arial" w:cs="Arial"/>
          <w:sz w:val="24"/>
          <w:szCs w:val="24"/>
        </w:rPr>
        <w:t>% do total geral, com 1</w:t>
      </w:r>
      <w:r w:rsidRPr="00513168">
        <w:rPr>
          <w:rFonts w:ascii="Arial" w:hAnsi="Arial" w:cs="Arial"/>
          <w:sz w:val="24"/>
          <w:szCs w:val="24"/>
        </w:rPr>
        <w:t>5</w:t>
      </w:r>
      <w:r w:rsidR="00F07790" w:rsidRPr="00513168">
        <w:rPr>
          <w:rFonts w:ascii="Arial" w:hAnsi="Arial" w:cs="Arial"/>
          <w:sz w:val="24"/>
          <w:szCs w:val="24"/>
        </w:rPr>
        <w:t xml:space="preserve"> artigos. Portanto, nota-se uma concentração da produção de artigos relacionados ao tema nessa região do Brasil.</w:t>
      </w:r>
    </w:p>
    <w:p w14:paraId="33CAB511" w14:textId="5AD48529" w:rsidR="0042496A" w:rsidRPr="00513168" w:rsidRDefault="0042496A"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Vasconcelos e Lima (2</w:t>
      </w:r>
      <w:r w:rsidR="000F20F3" w:rsidRPr="00513168">
        <w:rPr>
          <w:rFonts w:ascii="Arial" w:hAnsi="Arial" w:cs="Arial"/>
          <w:sz w:val="24"/>
          <w:szCs w:val="24"/>
        </w:rPr>
        <w:t>017</w:t>
      </w:r>
      <w:r w:rsidR="001A0EB1" w:rsidRPr="00513168">
        <w:rPr>
          <w:rFonts w:ascii="Arial" w:hAnsi="Arial" w:cs="Arial"/>
          <w:sz w:val="24"/>
          <w:szCs w:val="24"/>
        </w:rPr>
        <w:t xml:space="preserve">) </w:t>
      </w:r>
      <w:r w:rsidR="000F20F3" w:rsidRPr="00513168">
        <w:rPr>
          <w:rFonts w:ascii="Arial" w:hAnsi="Arial" w:cs="Arial"/>
          <w:sz w:val="24"/>
          <w:szCs w:val="24"/>
        </w:rPr>
        <w:t>apresentam as seguintes universidades como as principais na filiação institucional</w:t>
      </w:r>
      <w:r w:rsidR="00C01F4B" w:rsidRPr="00513168">
        <w:rPr>
          <w:rFonts w:ascii="Arial" w:hAnsi="Arial" w:cs="Arial"/>
          <w:sz w:val="24"/>
          <w:szCs w:val="24"/>
        </w:rPr>
        <w:t xml:space="preserve"> do estudo realizado</w:t>
      </w:r>
      <w:r w:rsidR="000F20F3" w:rsidRPr="00513168">
        <w:rPr>
          <w:rFonts w:ascii="Arial" w:hAnsi="Arial" w:cs="Arial"/>
          <w:sz w:val="24"/>
          <w:szCs w:val="24"/>
        </w:rPr>
        <w:t>: Universidade de São Paulo, Universidade Federal de Santa Catarina e Universidade Regional de Blumenau.</w:t>
      </w:r>
      <w:r w:rsidR="00C01F4B" w:rsidRPr="00513168">
        <w:rPr>
          <w:rFonts w:ascii="Arial" w:hAnsi="Arial" w:cs="Arial"/>
          <w:sz w:val="24"/>
          <w:szCs w:val="24"/>
        </w:rPr>
        <w:t xml:space="preserve"> A conclusão dos autores vai de encontro aos resultados encontrados no presente estudo.</w:t>
      </w:r>
    </w:p>
    <w:p w14:paraId="07DDE2EE" w14:textId="3B287999" w:rsidR="003E014C" w:rsidRPr="00513168" w:rsidRDefault="003E014C" w:rsidP="003E014C">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Figura 1 apresenta a nuvem de palavras que tiveram maior número de ocorrências: Controladoria, </w:t>
      </w:r>
      <w:proofErr w:type="spellStart"/>
      <w:r w:rsidRPr="00513168">
        <w:rPr>
          <w:rFonts w:ascii="Arial" w:hAnsi="Arial" w:cs="Arial"/>
          <w:i/>
          <w:sz w:val="24"/>
          <w:szCs w:val="24"/>
        </w:rPr>
        <w:t>Controller</w:t>
      </w:r>
      <w:proofErr w:type="spellEnd"/>
      <w:r w:rsidRPr="00513168">
        <w:rPr>
          <w:rFonts w:ascii="Arial" w:hAnsi="Arial" w:cs="Arial"/>
          <w:i/>
          <w:sz w:val="24"/>
          <w:szCs w:val="24"/>
        </w:rPr>
        <w:t>,</w:t>
      </w:r>
      <w:r w:rsidRPr="00513168">
        <w:rPr>
          <w:rFonts w:ascii="Arial" w:hAnsi="Arial" w:cs="Arial"/>
          <w:sz w:val="24"/>
          <w:szCs w:val="24"/>
        </w:rPr>
        <w:t xml:space="preserve"> Funções, Gestão e Contabilidade. Essas cinco palavras-chave citadas estão interligadas e reforçam a tese de que as pesquisas feitas na área têm o objetivo de explicar e basear a Controladoria como um todo e explicitar suas funções na área de gestão empresarial. </w:t>
      </w:r>
    </w:p>
    <w:p w14:paraId="35FC53CA" w14:textId="77777777" w:rsidR="0058701C" w:rsidRDefault="0058701C" w:rsidP="00693742">
      <w:pPr>
        <w:spacing w:after="120" w:line="240" w:lineRule="auto"/>
        <w:ind w:firstLine="708"/>
        <w:contextualSpacing/>
        <w:jc w:val="both"/>
        <w:rPr>
          <w:rFonts w:ascii="Arial" w:hAnsi="Arial" w:cs="Arial"/>
          <w:sz w:val="24"/>
          <w:szCs w:val="24"/>
        </w:rPr>
      </w:pPr>
    </w:p>
    <w:p w14:paraId="633C3E03" w14:textId="77777777" w:rsidR="0058701C" w:rsidRPr="0058701C" w:rsidRDefault="0058701C" w:rsidP="0058701C">
      <w:pPr>
        <w:spacing w:after="120" w:line="240" w:lineRule="auto"/>
        <w:contextualSpacing/>
        <w:jc w:val="center"/>
        <w:rPr>
          <w:rFonts w:ascii="Arial" w:hAnsi="Arial" w:cs="Arial"/>
          <w:b/>
          <w:sz w:val="20"/>
          <w:szCs w:val="20"/>
        </w:rPr>
      </w:pPr>
      <w:r w:rsidRPr="0058701C">
        <w:rPr>
          <w:rFonts w:ascii="Arial" w:hAnsi="Arial" w:cs="Arial"/>
          <w:b/>
          <w:sz w:val="20"/>
          <w:szCs w:val="20"/>
        </w:rPr>
        <w:t xml:space="preserve">Figura 1 – </w:t>
      </w:r>
      <w:proofErr w:type="gramStart"/>
      <w:r w:rsidRPr="0058701C">
        <w:rPr>
          <w:rFonts w:ascii="Arial" w:hAnsi="Arial" w:cs="Arial"/>
          <w:b/>
          <w:sz w:val="20"/>
          <w:szCs w:val="20"/>
        </w:rPr>
        <w:t>Palavras chave</w:t>
      </w:r>
      <w:proofErr w:type="gramEnd"/>
    </w:p>
    <w:p w14:paraId="7CA433AD" w14:textId="77777777" w:rsidR="00803935" w:rsidRPr="00513168" w:rsidRDefault="002C19B0" w:rsidP="00693742">
      <w:pPr>
        <w:spacing w:after="120" w:line="240" w:lineRule="auto"/>
        <w:contextualSpacing/>
        <w:jc w:val="center"/>
        <w:rPr>
          <w:rFonts w:ascii="Arial" w:hAnsi="Arial" w:cs="Arial"/>
          <w:b/>
          <w:sz w:val="24"/>
          <w:szCs w:val="24"/>
        </w:rPr>
      </w:pPr>
      <w:r w:rsidRPr="00513168">
        <w:rPr>
          <w:rFonts w:ascii="Arial" w:hAnsi="Arial" w:cs="Arial"/>
          <w:noProof/>
          <w:sz w:val="24"/>
          <w:szCs w:val="24"/>
          <w:lang w:eastAsia="pt-BR"/>
        </w:rPr>
        <w:drawing>
          <wp:inline distT="0" distB="0" distL="0" distR="0" wp14:anchorId="59C6AB68" wp14:editId="558C9A65">
            <wp:extent cx="5353050" cy="2876793"/>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69" r="4427"/>
                    <a:stretch/>
                  </pic:blipFill>
                  <pic:spPr bwMode="auto">
                    <a:xfrm>
                      <a:off x="0" y="0"/>
                      <a:ext cx="5390550" cy="28969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3A2003A" w14:textId="51C73833" w:rsidR="002C19B0" w:rsidRPr="00513168" w:rsidRDefault="0058701C" w:rsidP="00693742">
      <w:pPr>
        <w:spacing w:after="120" w:line="240" w:lineRule="auto"/>
        <w:contextualSpacing/>
        <w:jc w:val="both"/>
        <w:rPr>
          <w:rFonts w:ascii="Arial" w:hAnsi="Arial" w:cs="Arial"/>
          <w:bCs/>
          <w:sz w:val="20"/>
          <w:szCs w:val="20"/>
        </w:rPr>
      </w:pPr>
      <w:r>
        <w:rPr>
          <w:rFonts w:ascii="Arial" w:hAnsi="Arial" w:cs="Arial"/>
          <w:bCs/>
          <w:sz w:val="20"/>
          <w:szCs w:val="20"/>
        </w:rPr>
        <w:t xml:space="preserve">      </w:t>
      </w:r>
      <w:r w:rsidR="00347D75"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7CD9CCA5" w14:textId="77777777" w:rsidR="000D16EC" w:rsidRPr="00513168" w:rsidRDefault="000D16EC" w:rsidP="00693742">
      <w:pPr>
        <w:spacing w:after="120" w:line="240" w:lineRule="auto"/>
        <w:ind w:firstLine="708"/>
        <w:contextualSpacing/>
        <w:jc w:val="both"/>
        <w:rPr>
          <w:rFonts w:ascii="Arial" w:hAnsi="Arial" w:cs="Arial"/>
          <w:sz w:val="24"/>
          <w:szCs w:val="24"/>
        </w:rPr>
      </w:pPr>
    </w:p>
    <w:p w14:paraId="46949E1E" w14:textId="44FDC494" w:rsidR="00F07790" w:rsidRPr="00513168" w:rsidRDefault="00F07790" w:rsidP="00693742">
      <w:pPr>
        <w:spacing w:after="120" w:line="240" w:lineRule="auto"/>
        <w:ind w:firstLine="708"/>
        <w:contextualSpacing/>
        <w:jc w:val="both"/>
        <w:rPr>
          <w:rFonts w:ascii="Arial" w:hAnsi="Arial" w:cs="Arial"/>
          <w:color w:val="000000"/>
          <w:sz w:val="24"/>
          <w:szCs w:val="24"/>
        </w:rPr>
      </w:pPr>
      <w:r w:rsidRPr="00513168">
        <w:rPr>
          <w:rFonts w:ascii="Arial" w:hAnsi="Arial" w:cs="Arial"/>
          <w:sz w:val="24"/>
          <w:szCs w:val="24"/>
        </w:rPr>
        <w:t xml:space="preserve">De forma geral, as demais palavras se relacionam com a Contabilidade e suas implicações na </w:t>
      </w:r>
      <w:r w:rsidR="0075189B" w:rsidRPr="00513168">
        <w:rPr>
          <w:rFonts w:ascii="Arial" w:hAnsi="Arial" w:cs="Arial"/>
          <w:sz w:val="24"/>
          <w:szCs w:val="24"/>
        </w:rPr>
        <w:t>Controladoria</w:t>
      </w:r>
      <w:r w:rsidRPr="00513168">
        <w:rPr>
          <w:rFonts w:ascii="Arial" w:hAnsi="Arial" w:cs="Arial"/>
          <w:sz w:val="24"/>
          <w:szCs w:val="24"/>
        </w:rPr>
        <w:t>, através de sistemas de informações e normas internacionais a serem aplicadas.</w:t>
      </w:r>
      <w:r w:rsidR="00625CB7" w:rsidRPr="00513168">
        <w:rPr>
          <w:rFonts w:ascii="Arial" w:hAnsi="Arial" w:cs="Arial"/>
          <w:sz w:val="24"/>
          <w:szCs w:val="24"/>
        </w:rPr>
        <w:t xml:space="preserve"> Os resultados também estão de acordo com as conclusões de </w:t>
      </w:r>
      <w:r w:rsidR="00625CB7" w:rsidRPr="00513168">
        <w:rPr>
          <w:rFonts w:ascii="Arial" w:hAnsi="Arial" w:cs="Arial"/>
          <w:color w:val="000000"/>
          <w:sz w:val="24"/>
          <w:szCs w:val="24"/>
        </w:rPr>
        <w:t xml:space="preserve">Dias e </w:t>
      </w:r>
      <w:proofErr w:type="spellStart"/>
      <w:r w:rsidR="00625CB7" w:rsidRPr="00513168">
        <w:rPr>
          <w:rFonts w:ascii="Arial" w:hAnsi="Arial" w:cs="Arial"/>
          <w:color w:val="000000"/>
          <w:sz w:val="24"/>
          <w:szCs w:val="24"/>
        </w:rPr>
        <w:t>Cajaiba</w:t>
      </w:r>
      <w:proofErr w:type="spellEnd"/>
      <w:r w:rsidR="00625CB7" w:rsidRPr="00513168">
        <w:rPr>
          <w:rFonts w:ascii="Arial" w:hAnsi="Arial" w:cs="Arial"/>
          <w:color w:val="000000"/>
          <w:sz w:val="24"/>
          <w:szCs w:val="24"/>
        </w:rPr>
        <w:t xml:space="preserve"> (2017) e Silva (2018), apresentadas anteriormente.</w:t>
      </w:r>
    </w:p>
    <w:p w14:paraId="43829502" w14:textId="1ACDB348" w:rsidR="00143184" w:rsidRDefault="00143184" w:rsidP="00143184">
      <w:pPr>
        <w:spacing w:after="120" w:line="240" w:lineRule="auto"/>
        <w:ind w:firstLine="708"/>
        <w:contextualSpacing/>
        <w:jc w:val="both"/>
        <w:rPr>
          <w:rFonts w:ascii="Arial" w:hAnsi="Arial" w:cs="Arial"/>
          <w:sz w:val="24"/>
          <w:szCs w:val="24"/>
        </w:rPr>
      </w:pPr>
      <w:r w:rsidRPr="00513168">
        <w:rPr>
          <w:rFonts w:ascii="Arial" w:hAnsi="Arial" w:cs="Arial"/>
          <w:sz w:val="24"/>
          <w:szCs w:val="24"/>
        </w:rPr>
        <w:t xml:space="preserve">A tabela 5 apresenta os autores responsáveis por dois ou mais dos artigos analisados, bem como a filiação institucional e Estado de residência de cada um. </w:t>
      </w:r>
      <w:proofErr w:type="spellStart"/>
      <w:r w:rsidRPr="00513168">
        <w:rPr>
          <w:rFonts w:ascii="Arial" w:hAnsi="Arial" w:cs="Arial"/>
          <w:sz w:val="24"/>
          <w:szCs w:val="24"/>
        </w:rPr>
        <w:t>Ilse</w:t>
      </w:r>
      <w:proofErr w:type="spellEnd"/>
      <w:r w:rsidRPr="00513168">
        <w:rPr>
          <w:rFonts w:ascii="Arial" w:hAnsi="Arial" w:cs="Arial"/>
          <w:sz w:val="24"/>
          <w:szCs w:val="24"/>
        </w:rPr>
        <w:t xml:space="preserve"> Maria </w:t>
      </w:r>
      <w:proofErr w:type="spellStart"/>
      <w:r w:rsidRPr="00513168">
        <w:rPr>
          <w:rFonts w:ascii="Arial" w:hAnsi="Arial" w:cs="Arial"/>
          <w:sz w:val="24"/>
          <w:szCs w:val="24"/>
        </w:rPr>
        <w:t>Beuren</w:t>
      </w:r>
      <w:proofErr w:type="spellEnd"/>
      <w:r w:rsidRPr="00513168">
        <w:rPr>
          <w:rFonts w:ascii="Arial" w:hAnsi="Arial" w:cs="Arial"/>
          <w:sz w:val="24"/>
          <w:szCs w:val="24"/>
        </w:rPr>
        <w:t xml:space="preserve"> aparece como a autora mais prolífica, com autoria de 8 artigos. Rogério João </w:t>
      </w:r>
      <w:proofErr w:type="spellStart"/>
      <w:r w:rsidRPr="00513168">
        <w:rPr>
          <w:rFonts w:ascii="Arial" w:hAnsi="Arial" w:cs="Arial"/>
          <w:sz w:val="24"/>
          <w:szCs w:val="24"/>
        </w:rPr>
        <w:t>Lunkes</w:t>
      </w:r>
      <w:proofErr w:type="spellEnd"/>
      <w:r w:rsidRPr="00513168">
        <w:rPr>
          <w:rFonts w:ascii="Arial" w:hAnsi="Arial" w:cs="Arial"/>
          <w:sz w:val="24"/>
          <w:szCs w:val="24"/>
        </w:rPr>
        <w:t xml:space="preserve">, com 6 artigos, fica com o segundo lugar. </w:t>
      </w:r>
    </w:p>
    <w:p w14:paraId="60639CAF" w14:textId="687EC302" w:rsidR="008B2178" w:rsidRDefault="008B2178" w:rsidP="00143184">
      <w:pPr>
        <w:spacing w:after="120" w:line="240" w:lineRule="auto"/>
        <w:ind w:firstLine="708"/>
        <w:contextualSpacing/>
        <w:jc w:val="both"/>
        <w:rPr>
          <w:rFonts w:ascii="Arial" w:hAnsi="Arial" w:cs="Arial"/>
          <w:sz w:val="24"/>
          <w:szCs w:val="24"/>
        </w:rPr>
      </w:pPr>
    </w:p>
    <w:p w14:paraId="620C10F8" w14:textId="03F3F3DB" w:rsidR="008B2178" w:rsidRDefault="008B2178" w:rsidP="00143184">
      <w:pPr>
        <w:spacing w:after="120" w:line="240" w:lineRule="auto"/>
        <w:ind w:firstLine="708"/>
        <w:contextualSpacing/>
        <w:jc w:val="both"/>
        <w:rPr>
          <w:rFonts w:ascii="Arial" w:hAnsi="Arial" w:cs="Arial"/>
          <w:sz w:val="24"/>
          <w:szCs w:val="24"/>
        </w:rPr>
      </w:pPr>
    </w:p>
    <w:p w14:paraId="40DED267" w14:textId="3F3A9BF3" w:rsidR="008B2178" w:rsidRDefault="008B2178" w:rsidP="00143184">
      <w:pPr>
        <w:spacing w:after="120" w:line="240" w:lineRule="auto"/>
        <w:ind w:firstLine="708"/>
        <w:contextualSpacing/>
        <w:jc w:val="both"/>
        <w:rPr>
          <w:rFonts w:ascii="Arial" w:hAnsi="Arial" w:cs="Arial"/>
          <w:sz w:val="24"/>
          <w:szCs w:val="24"/>
        </w:rPr>
      </w:pPr>
    </w:p>
    <w:p w14:paraId="467D8DA6" w14:textId="59AFE103" w:rsidR="008B2178" w:rsidRDefault="008B2178" w:rsidP="00143184">
      <w:pPr>
        <w:spacing w:after="120" w:line="240" w:lineRule="auto"/>
        <w:ind w:firstLine="708"/>
        <w:contextualSpacing/>
        <w:jc w:val="both"/>
        <w:rPr>
          <w:rFonts w:ascii="Arial" w:hAnsi="Arial" w:cs="Arial"/>
          <w:sz w:val="24"/>
          <w:szCs w:val="24"/>
        </w:rPr>
      </w:pPr>
    </w:p>
    <w:p w14:paraId="4B580369" w14:textId="0A87AC63" w:rsidR="008B2178" w:rsidRDefault="008B2178" w:rsidP="00143184">
      <w:pPr>
        <w:spacing w:after="120" w:line="240" w:lineRule="auto"/>
        <w:ind w:firstLine="708"/>
        <w:contextualSpacing/>
        <w:jc w:val="both"/>
        <w:rPr>
          <w:rFonts w:ascii="Arial" w:hAnsi="Arial" w:cs="Arial"/>
          <w:sz w:val="24"/>
          <w:szCs w:val="24"/>
        </w:rPr>
      </w:pPr>
    </w:p>
    <w:p w14:paraId="11ED1242" w14:textId="4EE21B9B" w:rsidR="008B2178" w:rsidRDefault="008B2178" w:rsidP="00143184">
      <w:pPr>
        <w:spacing w:after="120" w:line="240" w:lineRule="auto"/>
        <w:ind w:firstLine="708"/>
        <w:contextualSpacing/>
        <w:jc w:val="both"/>
        <w:rPr>
          <w:rFonts w:ascii="Arial" w:hAnsi="Arial" w:cs="Arial"/>
          <w:sz w:val="24"/>
          <w:szCs w:val="24"/>
        </w:rPr>
      </w:pPr>
    </w:p>
    <w:p w14:paraId="5349FAE6" w14:textId="582B317B" w:rsidR="008B2178" w:rsidRDefault="008B2178" w:rsidP="00143184">
      <w:pPr>
        <w:spacing w:after="120" w:line="240" w:lineRule="auto"/>
        <w:ind w:firstLine="708"/>
        <w:contextualSpacing/>
        <w:jc w:val="both"/>
        <w:rPr>
          <w:rFonts w:ascii="Arial" w:hAnsi="Arial" w:cs="Arial"/>
          <w:sz w:val="24"/>
          <w:szCs w:val="24"/>
        </w:rPr>
      </w:pPr>
    </w:p>
    <w:p w14:paraId="0C16130E" w14:textId="45E5AB9F" w:rsidR="008B2178" w:rsidRDefault="008B2178" w:rsidP="00143184">
      <w:pPr>
        <w:spacing w:after="120" w:line="240" w:lineRule="auto"/>
        <w:ind w:firstLine="708"/>
        <w:contextualSpacing/>
        <w:jc w:val="both"/>
        <w:rPr>
          <w:rFonts w:ascii="Arial" w:hAnsi="Arial" w:cs="Arial"/>
          <w:sz w:val="24"/>
          <w:szCs w:val="24"/>
        </w:rPr>
      </w:pPr>
    </w:p>
    <w:p w14:paraId="16F5BAB2" w14:textId="77777777" w:rsidR="008B2178" w:rsidRPr="00513168" w:rsidRDefault="008B2178" w:rsidP="00143184">
      <w:pPr>
        <w:spacing w:after="120" w:line="240" w:lineRule="auto"/>
        <w:ind w:firstLine="708"/>
        <w:contextualSpacing/>
        <w:jc w:val="both"/>
        <w:rPr>
          <w:rFonts w:ascii="Arial" w:hAnsi="Arial" w:cs="Arial"/>
          <w:sz w:val="24"/>
          <w:szCs w:val="24"/>
        </w:rPr>
      </w:pPr>
    </w:p>
    <w:p w14:paraId="7B6BD461" w14:textId="1CEBD0BF" w:rsidR="003C4528" w:rsidRPr="00513168" w:rsidRDefault="003C4528" w:rsidP="00693742">
      <w:pPr>
        <w:spacing w:after="120" w:line="240" w:lineRule="auto"/>
        <w:contextualSpacing/>
        <w:jc w:val="both"/>
        <w:rPr>
          <w:rFonts w:ascii="Arial" w:hAnsi="Arial" w:cs="Arial"/>
          <w:sz w:val="24"/>
          <w:szCs w:val="24"/>
        </w:rPr>
      </w:pPr>
    </w:p>
    <w:p w14:paraId="4E82BCF0" w14:textId="41B0E2FD" w:rsidR="00F07790" w:rsidRPr="0058701C" w:rsidRDefault="00803935" w:rsidP="0058701C">
      <w:pPr>
        <w:spacing w:after="120" w:line="240" w:lineRule="auto"/>
        <w:contextualSpacing/>
        <w:jc w:val="center"/>
        <w:rPr>
          <w:rFonts w:ascii="Arial" w:hAnsi="Arial" w:cs="Arial"/>
          <w:b/>
          <w:sz w:val="20"/>
          <w:szCs w:val="20"/>
        </w:rPr>
      </w:pPr>
      <w:r w:rsidRPr="0058701C">
        <w:rPr>
          <w:rFonts w:ascii="Arial" w:hAnsi="Arial" w:cs="Arial"/>
          <w:b/>
          <w:sz w:val="20"/>
          <w:szCs w:val="20"/>
        </w:rPr>
        <w:lastRenderedPageBreak/>
        <w:t>Tabela</w:t>
      </w:r>
      <w:r w:rsidR="00576896" w:rsidRPr="0058701C">
        <w:rPr>
          <w:rFonts w:ascii="Arial" w:hAnsi="Arial" w:cs="Arial"/>
          <w:b/>
          <w:sz w:val="20"/>
          <w:szCs w:val="20"/>
        </w:rPr>
        <w:t xml:space="preserve"> </w:t>
      </w:r>
      <w:r w:rsidR="00D61A68" w:rsidRPr="0058701C">
        <w:rPr>
          <w:rFonts w:ascii="Arial" w:hAnsi="Arial" w:cs="Arial"/>
          <w:b/>
          <w:sz w:val="20"/>
          <w:szCs w:val="20"/>
        </w:rPr>
        <w:t>5</w:t>
      </w:r>
      <w:r w:rsidR="00F07790" w:rsidRPr="0058701C">
        <w:rPr>
          <w:rFonts w:ascii="Arial" w:hAnsi="Arial" w:cs="Arial"/>
          <w:b/>
          <w:sz w:val="20"/>
          <w:szCs w:val="20"/>
        </w:rPr>
        <w:t xml:space="preserve"> – </w:t>
      </w:r>
      <w:r w:rsidR="00ED4E81" w:rsidRPr="0058701C">
        <w:rPr>
          <w:rFonts w:ascii="Arial" w:hAnsi="Arial" w:cs="Arial"/>
          <w:b/>
          <w:sz w:val="20"/>
          <w:szCs w:val="20"/>
        </w:rPr>
        <w:t>A</w:t>
      </w:r>
      <w:r w:rsidRPr="0058701C">
        <w:rPr>
          <w:rFonts w:ascii="Arial" w:hAnsi="Arial" w:cs="Arial"/>
          <w:b/>
          <w:sz w:val="20"/>
          <w:szCs w:val="20"/>
        </w:rPr>
        <w:t>utores com mais artigos produzidos</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1074"/>
        <w:gridCol w:w="849"/>
        <w:gridCol w:w="2188"/>
        <w:gridCol w:w="1344"/>
      </w:tblGrid>
      <w:tr w:rsidR="00917365" w:rsidRPr="00513168" w14:paraId="7DF99E45" w14:textId="77777777" w:rsidTr="0058701C">
        <w:trPr>
          <w:trHeight w:val="72"/>
          <w:jc w:val="center"/>
        </w:trPr>
        <w:tc>
          <w:tcPr>
            <w:tcW w:w="3756" w:type="dxa"/>
            <w:shd w:val="clear" w:color="auto" w:fill="auto"/>
            <w:noWrap/>
            <w:vAlign w:val="center"/>
            <w:hideMark/>
          </w:tcPr>
          <w:p w14:paraId="3E69A0E4" w14:textId="77777777" w:rsidR="00917365" w:rsidRPr="00513168" w:rsidRDefault="00917365" w:rsidP="00693742">
            <w:pPr>
              <w:spacing w:after="120" w:line="240" w:lineRule="auto"/>
              <w:contextualSpacing/>
              <w:jc w:val="both"/>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Autores</w:t>
            </w:r>
          </w:p>
        </w:tc>
        <w:tc>
          <w:tcPr>
            <w:tcW w:w="1074" w:type="dxa"/>
            <w:shd w:val="clear" w:color="auto" w:fill="auto"/>
            <w:noWrap/>
            <w:vAlign w:val="center"/>
            <w:hideMark/>
          </w:tcPr>
          <w:p w14:paraId="754E288F" w14:textId="77777777" w:rsidR="00917365" w:rsidRPr="00513168" w:rsidRDefault="0091736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Nº de artigos</w:t>
            </w:r>
          </w:p>
        </w:tc>
        <w:tc>
          <w:tcPr>
            <w:tcW w:w="849" w:type="dxa"/>
            <w:shd w:val="clear" w:color="auto" w:fill="auto"/>
            <w:noWrap/>
            <w:vAlign w:val="center"/>
            <w:hideMark/>
          </w:tcPr>
          <w:p w14:paraId="5276FF11" w14:textId="77777777" w:rsidR="00917365" w:rsidRPr="00513168" w:rsidRDefault="0091736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w:t>
            </w:r>
          </w:p>
        </w:tc>
        <w:tc>
          <w:tcPr>
            <w:tcW w:w="2188" w:type="dxa"/>
            <w:shd w:val="clear" w:color="auto" w:fill="auto"/>
            <w:vAlign w:val="center"/>
            <w:hideMark/>
          </w:tcPr>
          <w:p w14:paraId="3A24189A" w14:textId="77777777" w:rsidR="00917365" w:rsidRPr="00513168" w:rsidRDefault="0091736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Filiação Institucional</w:t>
            </w:r>
          </w:p>
        </w:tc>
        <w:tc>
          <w:tcPr>
            <w:tcW w:w="1344" w:type="dxa"/>
            <w:shd w:val="clear" w:color="auto" w:fill="auto"/>
            <w:vAlign w:val="center"/>
            <w:hideMark/>
          </w:tcPr>
          <w:p w14:paraId="15D0953A" w14:textId="77777777" w:rsidR="00917365" w:rsidRPr="00513168" w:rsidRDefault="00917365" w:rsidP="00693742">
            <w:pPr>
              <w:spacing w:after="120" w:line="240" w:lineRule="auto"/>
              <w:contextualSpacing/>
              <w:jc w:val="center"/>
              <w:rPr>
                <w:rFonts w:ascii="Arial" w:eastAsia="Times New Roman" w:hAnsi="Arial" w:cs="Arial"/>
                <w:b/>
                <w:bCs/>
                <w:color w:val="000000"/>
                <w:sz w:val="20"/>
                <w:szCs w:val="20"/>
                <w:lang w:eastAsia="pt-BR"/>
              </w:rPr>
            </w:pPr>
            <w:r w:rsidRPr="00513168">
              <w:rPr>
                <w:rFonts w:ascii="Arial" w:eastAsia="Times New Roman" w:hAnsi="Arial" w:cs="Arial"/>
                <w:b/>
                <w:bCs/>
                <w:color w:val="000000"/>
                <w:sz w:val="20"/>
                <w:szCs w:val="20"/>
                <w:lang w:eastAsia="pt-BR"/>
              </w:rPr>
              <w:t>Estado</w:t>
            </w:r>
          </w:p>
        </w:tc>
      </w:tr>
      <w:tr w:rsidR="00917365" w:rsidRPr="00513168" w14:paraId="41C13FFC" w14:textId="77777777" w:rsidTr="0058701C">
        <w:trPr>
          <w:trHeight w:val="164"/>
          <w:jc w:val="center"/>
        </w:trPr>
        <w:tc>
          <w:tcPr>
            <w:tcW w:w="3756" w:type="dxa"/>
            <w:shd w:val="clear" w:color="auto" w:fill="auto"/>
            <w:noWrap/>
            <w:vAlign w:val="bottom"/>
            <w:hideMark/>
          </w:tcPr>
          <w:p w14:paraId="6C39B2DA"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proofErr w:type="spellStart"/>
            <w:r w:rsidRPr="00513168">
              <w:rPr>
                <w:rFonts w:ascii="Arial" w:eastAsia="Times New Roman" w:hAnsi="Arial" w:cs="Arial"/>
                <w:color w:val="000000"/>
                <w:sz w:val="20"/>
                <w:szCs w:val="20"/>
                <w:lang w:eastAsia="pt-BR"/>
              </w:rPr>
              <w:t>Ilse</w:t>
            </w:r>
            <w:proofErr w:type="spellEnd"/>
            <w:r w:rsidRPr="00513168">
              <w:rPr>
                <w:rFonts w:ascii="Arial" w:eastAsia="Times New Roman" w:hAnsi="Arial" w:cs="Arial"/>
                <w:color w:val="000000"/>
                <w:sz w:val="20"/>
                <w:szCs w:val="20"/>
                <w:lang w:eastAsia="pt-BR"/>
              </w:rPr>
              <w:t xml:space="preserve"> Maria </w:t>
            </w:r>
            <w:proofErr w:type="spellStart"/>
            <w:r w:rsidRPr="00513168">
              <w:rPr>
                <w:rFonts w:ascii="Arial" w:eastAsia="Times New Roman" w:hAnsi="Arial" w:cs="Arial"/>
                <w:color w:val="000000"/>
                <w:sz w:val="20"/>
                <w:szCs w:val="20"/>
                <w:lang w:eastAsia="pt-BR"/>
              </w:rPr>
              <w:t>Beuren</w:t>
            </w:r>
            <w:proofErr w:type="spellEnd"/>
          </w:p>
        </w:tc>
        <w:tc>
          <w:tcPr>
            <w:tcW w:w="1074" w:type="dxa"/>
            <w:shd w:val="clear" w:color="auto" w:fill="auto"/>
            <w:noWrap/>
            <w:vAlign w:val="bottom"/>
            <w:hideMark/>
          </w:tcPr>
          <w:p w14:paraId="7C8F43B6"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8</w:t>
            </w:r>
          </w:p>
        </w:tc>
        <w:tc>
          <w:tcPr>
            <w:tcW w:w="849" w:type="dxa"/>
            <w:shd w:val="clear" w:color="auto" w:fill="auto"/>
            <w:noWrap/>
            <w:vAlign w:val="bottom"/>
            <w:hideMark/>
          </w:tcPr>
          <w:p w14:paraId="1F259A53"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20,5%</w:t>
            </w:r>
          </w:p>
        </w:tc>
        <w:tc>
          <w:tcPr>
            <w:tcW w:w="2188" w:type="dxa"/>
            <w:shd w:val="clear" w:color="auto" w:fill="auto"/>
            <w:noWrap/>
            <w:vAlign w:val="bottom"/>
            <w:hideMark/>
          </w:tcPr>
          <w:p w14:paraId="009E29B7"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UFSC</w:t>
            </w:r>
          </w:p>
        </w:tc>
        <w:tc>
          <w:tcPr>
            <w:tcW w:w="1344" w:type="dxa"/>
            <w:shd w:val="clear" w:color="auto" w:fill="auto"/>
            <w:noWrap/>
            <w:vAlign w:val="bottom"/>
            <w:hideMark/>
          </w:tcPr>
          <w:p w14:paraId="4EB2F080"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SC</w:t>
            </w:r>
          </w:p>
        </w:tc>
      </w:tr>
      <w:tr w:rsidR="00917365" w:rsidRPr="00513168" w14:paraId="7E0DC52E" w14:textId="77777777" w:rsidTr="0058701C">
        <w:trPr>
          <w:trHeight w:val="77"/>
          <w:jc w:val="center"/>
        </w:trPr>
        <w:tc>
          <w:tcPr>
            <w:tcW w:w="3756" w:type="dxa"/>
            <w:shd w:val="clear" w:color="auto" w:fill="auto"/>
            <w:noWrap/>
            <w:vAlign w:val="bottom"/>
            <w:hideMark/>
          </w:tcPr>
          <w:p w14:paraId="2DC0718D"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 xml:space="preserve">Rogerio João </w:t>
            </w:r>
            <w:proofErr w:type="spellStart"/>
            <w:r w:rsidRPr="00513168">
              <w:rPr>
                <w:rFonts w:ascii="Arial" w:eastAsia="Times New Roman" w:hAnsi="Arial" w:cs="Arial"/>
                <w:color w:val="000000"/>
                <w:sz w:val="20"/>
                <w:szCs w:val="20"/>
                <w:lang w:eastAsia="pt-BR"/>
              </w:rPr>
              <w:t>Lunkes</w:t>
            </w:r>
            <w:proofErr w:type="spellEnd"/>
          </w:p>
        </w:tc>
        <w:tc>
          <w:tcPr>
            <w:tcW w:w="1074" w:type="dxa"/>
            <w:shd w:val="clear" w:color="auto" w:fill="auto"/>
            <w:noWrap/>
            <w:vAlign w:val="bottom"/>
            <w:hideMark/>
          </w:tcPr>
          <w:p w14:paraId="4AD1013E"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6</w:t>
            </w:r>
          </w:p>
        </w:tc>
        <w:tc>
          <w:tcPr>
            <w:tcW w:w="849" w:type="dxa"/>
            <w:shd w:val="clear" w:color="auto" w:fill="auto"/>
            <w:noWrap/>
            <w:vAlign w:val="bottom"/>
            <w:hideMark/>
          </w:tcPr>
          <w:p w14:paraId="4F298B41"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15,4%</w:t>
            </w:r>
          </w:p>
        </w:tc>
        <w:tc>
          <w:tcPr>
            <w:tcW w:w="2188" w:type="dxa"/>
            <w:shd w:val="clear" w:color="auto" w:fill="auto"/>
            <w:noWrap/>
            <w:vAlign w:val="bottom"/>
            <w:hideMark/>
          </w:tcPr>
          <w:p w14:paraId="07D00D64"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UFSC</w:t>
            </w:r>
          </w:p>
        </w:tc>
        <w:tc>
          <w:tcPr>
            <w:tcW w:w="1344" w:type="dxa"/>
            <w:shd w:val="clear" w:color="auto" w:fill="auto"/>
            <w:noWrap/>
            <w:vAlign w:val="bottom"/>
            <w:hideMark/>
          </w:tcPr>
          <w:p w14:paraId="539E6176"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SC</w:t>
            </w:r>
          </w:p>
        </w:tc>
      </w:tr>
      <w:tr w:rsidR="00917365" w:rsidRPr="00513168" w14:paraId="4CEB19A0" w14:textId="77777777" w:rsidTr="0058701C">
        <w:trPr>
          <w:trHeight w:val="60"/>
          <w:jc w:val="center"/>
        </w:trPr>
        <w:tc>
          <w:tcPr>
            <w:tcW w:w="3756" w:type="dxa"/>
            <w:shd w:val="clear" w:color="auto" w:fill="auto"/>
            <w:noWrap/>
            <w:vAlign w:val="bottom"/>
            <w:hideMark/>
          </w:tcPr>
          <w:p w14:paraId="71526354"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 xml:space="preserve">Darci </w:t>
            </w:r>
            <w:proofErr w:type="spellStart"/>
            <w:r w:rsidRPr="00513168">
              <w:rPr>
                <w:rFonts w:ascii="Arial" w:eastAsia="Times New Roman" w:hAnsi="Arial" w:cs="Arial"/>
                <w:color w:val="000000"/>
                <w:sz w:val="20"/>
                <w:szCs w:val="20"/>
                <w:lang w:eastAsia="pt-BR"/>
              </w:rPr>
              <w:t>Schnorrenberger</w:t>
            </w:r>
            <w:proofErr w:type="spellEnd"/>
          </w:p>
        </w:tc>
        <w:tc>
          <w:tcPr>
            <w:tcW w:w="1074" w:type="dxa"/>
            <w:shd w:val="clear" w:color="auto" w:fill="auto"/>
            <w:noWrap/>
            <w:vAlign w:val="bottom"/>
            <w:hideMark/>
          </w:tcPr>
          <w:p w14:paraId="00B983D5"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4</w:t>
            </w:r>
          </w:p>
        </w:tc>
        <w:tc>
          <w:tcPr>
            <w:tcW w:w="849" w:type="dxa"/>
            <w:shd w:val="clear" w:color="auto" w:fill="auto"/>
            <w:noWrap/>
            <w:vAlign w:val="bottom"/>
            <w:hideMark/>
          </w:tcPr>
          <w:p w14:paraId="68032EA9"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10,3%</w:t>
            </w:r>
          </w:p>
        </w:tc>
        <w:tc>
          <w:tcPr>
            <w:tcW w:w="2188" w:type="dxa"/>
            <w:shd w:val="clear" w:color="auto" w:fill="auto"/>
            <w:noWrap/>
            <w:vAlign w:val="bottom"/>
            <w:hideMark/>
          </w:tcPr>
          <w:p w14:paraId="5D21F0A5"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UFSC</w:t>
            </w:r>
          </w:p>
        </w:tc>
        <w:tc>
          <w:tcPr>
            <w:tcW w:w="1344" w:type="dxa"/>
            <w:shd w:val="clear" w:color="auto" w:fill="auto"/>
            <w:noWrap/>
            <w:vAlign w:val="bottom"/>
            <w:hideMark/>
          </w:tcPr>
          <w:p w14:paraId="7A19DAC8"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SC</w:t>
            </w:r>
          </w:p>
        </w:tc>
      </w:tr>
      <w:tr w:rsidR="00917365" w:rsidRPr="00513168" w14:paraId="09AA971E" w14:textId="77777777" w:rsidTr="0058701C">
        <w:trPr>
          <w:trHeight w:val="60"/>
          <w:jc w:val="center"/>
        </w:trPr>
        <w:tc>
          <w:tcPr>
            <w:tcW w:w="3756" w:type="dxa"/>
            <w:shd w:val="clear" w:color="auto" w:fill="auto"/>
            <w:noWrap/>
            <w:vAlign w:val="bottom"/>
            <w:hideMark/>
          </w:tcPr>
          <w:p w14:paraId="7242E969"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Vera Maria Rodrigues Ponte</w:t>
            </w:r>
          </w:p>
        </w:tc>
        <w:tc>
          <w:tcPr>
            <w:tcW w:w="1074" w:type="dxa"/>
            <w:shd w:val="clear" w:color="auto" w:fill="auto"/>
            <w:noWrap/>
            <w:vAlign w:val="bottom"/>
            <w:hideMark/>
          </w:tcPr>
          <w:p w14:paraId="0C015CA1"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3</w:t>
            </w:r>
          </w:p>
        </w:tc>
        <w:tc>
          <w:tcPr>
            <w:tcW w:w="849" w:type="dxa"/>
            <w:shd w:val="clear" w:color="auto" w:fill="auto"/>
            <w:noWrap/>
            <w:vAlign w:val="bottom"/>
            <w:hideMark/>
          </w:tcPr>
          <w:p w14:paraId="2B4B4D27"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7,7%</w:t>
            </w:r>
          </w:p>
        </w:tc>
        <w:tc>
          <w:tcPr>
            <w:tcW w:w="2188" w:type="dxa"/>
            <w:shd w:val="clear" w:color="auto" w:fill="auto"/>
            <w:noWrap/>
            <w:vAlign w:val="bottom"/>
            <w:hideMark/>
          </w:tcPr>
          <w:p w14:paraId="02DBA1A5"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UFC</w:t>
            </w:r>
          </w:p>
        </w:tc>
        <w:tc>
          <w:tcPr>
            <w:tcW w:w="1344" w:type="dxa"/>
            <w:shd w:val="clear" w:color="auto" w:fill="auto"/>
            <w:noWrap/>
            <w:vAlign w:val="bottom"/>
            <w:hideMark/>
          </w:tcPr>
          <w:p w14:paraId="3ED4ED91"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CE</w:t>
            </w:r>
          </w:p>
        </w:tc>
      </w:tr>
      <w:tr w:rsidR="00917365" w:rsidRPr="00513168" w14:paraId="34BF586F" w14:textId="77777777" w:rsidTr="0058701C">
        <w:trPr>
          <w:trHeight w:val="102"/>
          <w:jc w:val="center"/>
        </w:trPr>
        <w:tc>
          <w:tcPr>
            <w:tcW w:w="3756" w:type="dxa"/>
            <w:shd w:val="clear" w:color="auto" w:fill="auto"/>
            <w:noWrap/>
            <w:vAlign w:val="bottom"/>
            <w:hideMark/>
          </w:tcPr>
          <w:p w14:paraId="7074104B"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proofErr w:type="spellStart"/>
            <w:r w:rsidRPr="00513168">
              <w:rPr>
                <w:rFonts w:ascii="Arial" w:eastAsia="Times New Roman" w:hAnsi="Arial" w:cs="Arial"/>
                <w:color w:val="000000"/>
                <w:sz w:val="20"/>
                <w:szCs w:val="20"/>
                <w:lang w:eastAsia="pt-BR"/>
              </w:rPr>
              <w:t>Fabricia</w:t>
            </w:r>
            <w:proofErr w:type="spellEnd"/>
            <w:r w:rsidRPr="00513168">
              <w:rPr>
                <w:rFonts w:ascii="Arial" w:eastAsia="Times New Roman" w:hAnsi="Arial" w:cs="Arial"/>
                <w:color w:val="000000"/>
                <w:sz w:val="20"/>
                <w:szCs w:val="20"/>
                <w:lang w:eastAsia="pt-BR"/>
              </w:rPr>
              <w:t xml:space="preserve"> Silva da Rosa</w:t>
            </w:r>
          </w:p>
        </w:tc>
        <w:tc>
          <w:tcPr>
            <w:tcW w:w="1074" w:type="dxa"/>
            <w:shd w:val="clear" w:color="auto" w:fill="auto"/>
            <w:noWrap/>
            <w:vAlign w:val="bottom"/>
            <w:hideMark/>
          </w:tcPr>
          <w:p w14:paraId="2FA20881"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849" w:type="dxa"/>
            <w:shd w:val="clear" w:color="auto" w:fill="auto"/>
            <w:noWrap/>
            <w:vAlign w:val="bottom"/>
            <w:hideMark/>
          </w:tcPr>
          <w:p w14:paraId="762D0F0E"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c>
          <w:tcPr>
            <w:tcW w:w="2188" w:type="dxa"/>
            <w:shd w:val="clear" w:color="auto" w:fill="auto"/>
            <w:noWrap/>
            <w:vAlign w:val="bottom"/>
            <w:hideMark/>
          </w:tcPr>
          <w:p w14:paraId="39A79641"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UFSC</w:t>
            </w:r>
          </w:p>
        </w:tc>
        <w:tc>
          <w:tcPr>
            <w:tcW w:w="1344" w:type="dxa"/>
            <w:shd w:val="clear" w:color="auto" w:fill="auto"/>
            <w:noWrap/>
            <w:vAlign w:val="bottom"/>
            <w:hideMark/>
          </w:tcPr>
          <w:p w14:paraId="6D3C135A"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SC</w:t>
            </w:r>
          </w:p>
        </w:tc>
      </w:tr>
      <w:tr w:rsidR="00917365" w:rsidRPr="00513168" w14:paraId="039257E4" w14:textId="77777777" w:rsidTr="0058701C">
        <w:trPr>
          <w:trHeight w:val="148"/>
          <w:jc w:val="center"/>
        </w:trPr>
        <w:tc>
          <w:tcPr>
            <w:tcW w:w="3756" w:type="dxa"/>
            <w:shd w:val="clear" w:color="auto" w:fill="auto"/>
            <w:noWrap/>
            <w:vAlign w:val="bottom"/>
            <w:hideMark/>
          </w:tcPr>
          <w:p w14:paraId="2BB0742A"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Claudio Marcio de Souza</w:t>
            </w:r>
          </w:p>
        </w:tc>
        <w:tc>
          <w:tcPr>
            <w:tcW w:w="1074" w:type="dxa"/>
            <w:shd w:val="clear" w:color="auto" w:fill="auto"/>
            <w:noWrap/>
            <w:vAlign w:val="bottom"/>
            <w:hideMark/>
          </w:tcPr>
          <w:p w14:paraId="2B6540EE"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849" w:type="dxa"/>
            <w:shd w:val="clear" w:color="auto" w:fill="auto"/>
            <w:noWrap/>
            <w:vAlign w:val="bottom"/>
            <w:hideMark/>
          </w:tcPr>
          <w:p w14:paraId="6678C3D9"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c>
          <w:tcPr>
            <w:tcW w:w="2188" w:type="dxa"/>
            <w:shd w:val="clear" w:color="auto" w:fill="auto"/>
            <w:noWrap/>
            <w:vAlign w:val="bottom"/>
            <w:hideMark/>
          </w:tcPr>
          <w:p w14:paraId="41FE506C"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UFSC</w:t>
            </w:r>
          </w:p>
        </w:tc>
        <w:tc>
          <w:tcPr>
            <w:tcW w:w="1344" w:type="dxa"/>
            <w:shd w:val="clear" w:color="auto" w:fill="auto"/>
            <w:noWrap/>
            <w:vAlign w:val="bottom"/>
            <w:hideMark/>
          </w:tcPr>
          <w:p w14:paraId="54600AFC"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SC</w:t>
            </w:r>
          </w:p>
        </w:tc>
      </w:tr>
      <w:tr w:rsidR="00917365" w:rsidRPr="00513168" w14:paraId="628C1B6B" w14:textId="77777777" w:rsidTr="0058701C">
        <w:trPr>
          <w:trHeight w:val="60"/>
          <w:jc w:val="center"/>
        </w:trPr>
        <w:tc>
          <w:tcPr>
            <w:tcW w:w="3756" w:type="dxa"/>
            <w:shd w:val="clear" w:color="auto" w:fill="auto"/>
            <w:noWrap/>
            <w:vAlign w:val="bottom"/>
            <w:hideMark/>
          </w:tcPr>
          <w:p w14:paraId="20428059"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Tânia Nobre Gonçalves Ferreira Amorim</w:t>
            </w:r>
          </w:p>
        </w:tc>
        <w:tc>
          <w:tcPr>
            <w:tcW w:w="1074" w:type="dxa"/>
            <w:shd w:val="clear" w:color="auto" w:fill="auto"/>
            <w:noWrap/>
            <w:vAlign w:val="bottom"/>
            <w:hideMark/>
          </w:tcPr>
          <w:p w14:paraId="3242AADA"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849" w:type="dxa"/>
            <w:shd w:val="clear" w:color="auto" w:fill="auto"/>
            <w:noWrap/>
            <w:vAlign w:val="bottom"/>
            <w:hideMark/>
          </w:tcPr>
          <w:p w14:paraId="42A142D7"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c>
          <w:tcPr>
            <w:tcW w:w="2188" w:type="dxa"/>
            <w:shd w:val="clear" w:color="auto" w:fill="auto"/>
            <w:noWrap/>
            <w:vAlign w:val="bottom"/>
            <w:hideMark/>
          </w:tcPr>
          <w:p w14:paraId="3F8DFD2F"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UFRPE</w:t>
            </w:r>
          </w:p>
        </w:tc>
        <w:tc>
          <w:tcPr>
            <w:tcW w:w="1344" w:type="dxa"/>
            <w:shd w:val="clear" w:color="auto" w:fill="auto"/>
            <w:noWrap/>
            <w:vAlign w:val="bottom"/>
            <w:hideMark/>
          </w:tcPr>
          <w:p w14:paraId="4536CE10"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PE</w:t>
            </w:r>
          </w:p>
        </w:tc>
      </w:tr>
      <w:tr w:rsidR="00917365" w:rsidRPr="00513168" w14:paraId="7619A172" w14:textId="77777777" w:rsidTr="0058701C">
        <w:trPr>
          <w:trHeight w:val="60"/>
          <w:jc w:val="center"/>
        </w:trPr>
        <w:tc>
          <w:tcPr>
            <w:tcW w:w="3756" w:type="dxa"/>
            <w:shd w:val="clear" w:color="auto" w:fill="auto"/>
            <w:noWrap/>
            <w:vAlign w:val="bottom"/>
            <w:hideMark/>
          </w:tcPr>
          <w:p w14:paraId="3404CF62"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Márcia Martins Mendes de Luca</w:t>
            </w:r>
          </w:p>
        </w:tc>
        <w:tc>
          <w:tcPr>
            <w:tcW w:w="1074" w:type="dxa"/>
            <w:shd w:val="clear" w:color="auto" w:fill="auto"/>
            <w:noWrap/>
            <w:vAlign w:val="bottom"/>
            <w:hideMark/>
          </w:tcPr>
          <w:p w14:paraId="3794B194"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849" w:type="dxa"/>
            <w:shd w:val="clear" w:color="auto" w:fill="auto"/>
            <w:noWrap/>
            <w:vAlign w:val="bottom"/>
            <w:hideMark/>
          </w:tcPr>
          <w:p w14:paraId="5E6D3F79"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c>
          <w:tcPr>
            <w:tcW w:w="2188" w:type="dxa"/>
            <w:shd w:val="clear" w:color="auto" w:fill="auto"/>
            <w:noWrap/>
            <w:vAlign w:val="bottom"/>
            <w:hideMark/>
          </w:tcPr>
          <w:p w14:paraId="2028F474"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UFC</w:t>
            </w:r>
          </w:p>
        </w:tc>
        <w:tc>
          <w:tcPr>
            <w:tcW w:w="1344" w:type="dxa"/>
            <w:shd w:val="clear" w:color="auto" w:fill="auto"/>
            <w:noWrap/>
            <w:vAlign w:val="bottom"/>
            <w:hideMark/>
          </w:tcPr>
          <w:p w14:paraId="5E36C468"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CE</w:t>
            </w:r>
          </w:p>
        </w:tc>
      </w:tr>
      <w:tr w:rsidR="00917365" w:rsidRPr="00513168" w14:paraId="542745A9" w14:textId="77777777" w:rsidTr="0058701C">
        <w:trPr>
          <w:trHeight w:val="60"/>
          <w:jc w:val="center"/>
        </w:trPr>
        <w:tc>
          <w:tcPr>
            <w:tcW w:w="3756" w:type="dxa"/>
            <w:shd w:val="clear" w:color="auto" w:fill="auto"/>
            <w:noWrap/>
            <w:vAlign w:val="bottom"/>
            <w:hideMark/>
          </w:tcPr>
          <w:p w14:paraId="5053802F" w14:textId="77777777" w:rsidR="00917365" w:rsidRPr="00513168" w:rsidRDefault="00917365" w:rsidP="00693742">
            <w:pPr>
              <w:spacing w:after="120" w:line="240" w:lineRule="auto"/>
              <w:contextualSpacing/>
              <w:jc w:val="both"/>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Carlos Alberto Diehl</w:t>
            </w:r>
          </w:p>
        </w:tc>
        <w:tc>
          <w:tcPr>
            <w:tcW w:w="1074" w:type="dxa"/>
            <w:shd w:val="clear" w:color="auto" w:fill="auto"/>
            <w:noWrap/>
            <w:vAlign w:val="bottom"/>
            <w:hideMark/>
          </w:tcPr>
          <w:p w14:paraId="2E6968F6"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2</w:t>
            </w:r>
          </w:p>
        </w:tc>
        <w:tc>
          <w:tcPr>
            <w:tcW w:w="849" w:type="dxa"/>
            <w:shd w:val="clear" w:color="auto" w:fill="auto"/>
            <w:noWrap/>
            <w:vAlign w:val="bottom"/>
            <w:hideMark/>
          </w:tcPr>
          <w:p w14:paraId="1CEC6FB3"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5,1%</w:t>
            </w:r>
          </w:p>
        </w:tc>
        <w:tc>
          <w:tcPr>
            <w:tcW w:w="2188" w:type="dxa"/>
            <w:shd w:val="clear" w:color="auto" w:fill="auto"/>
            <w:noWrap/>
            <w:vAlign w:val="bottom"/>
            <w:hideMark/>
          </w:tcPr>
          <w:p w14:paraId="3585E0B2"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UNISINOS</w:t>
            </w:r>
          </w:p>
        </w:tc>
        <w:tc>
          <w:tcPr>
            <w:tcW w:w="1344" w:type="dxa"/>
            <w:shd w:val="clear" w:color="auto" w:fill="auto"/>
            <w:noWrap/>
            <w:vAlign w:val="bottom"/>
            <w:hideMark/>
          </w:tcPr>
          <w:p w14:paraId="6C09EF1E" w14:textId="77777777" w:rsidR="00917365" w:rsidRPr="00513168" w:rsidRDefault="00917365" w:rsidP="00693742">
            <w:pPr>
              <w:spacing w:after="120" w:line="240" w:lineRule="auto"/>
              <w:contextualSpacing/>
              <w:jc w:val="center"/>
              <w:rPr>
                <w:rFonts w:ascii="Arial" w:eastAsia="Times New Roman" w:hAnsi="Arial" w:cs="Arial"/>
                <w:color w:val="000000"/>
                <w:sz w:val="20"/>
                <w:szCs w:val="20"/>
                <w:lang w:eastAsia="pt-BR"/>
              </w:rPr>
            </w:pPr>
            <w:r w:rsidRPr="00513168">
              <w:rPr>
                <w:rFonts w:ascii="Arial" w:eastAsia="Times New Roman" w:hAnsi="Arial" w:cs="Arial"/>
                <w:color w:val="000000"/>
                <w:sz w:val="20"/>
                <w:szCs w:val="20"/>
                <w:lang w:eastAsia="pt-BR"/>
              </w:rPr>
              <w:t>RS</w:t>
            </w:r>
          </w:p>
        </w:tc>
      </w:tr>
    </w:tbl>
    <w:p w14:paraId="3A38F4CA" w14:textId="2092D4A9" w:rsidR="00347D75" w:rsidRPr="00513168" w:rsidRDefault="00347D75" w:rsidP="00693742">
      <w:pPr>
        <w:spacing w:after="120" w:line="240" w:lineRule="auto"/>
        <w:contextualSpacing/>
        <w:jc w:val="both"/>
        <w:rPr>
          <w:rFonts w:ascii="Arial" w:hAnsi="Arial" w:cs="Arial"/>
          <w:bCs/>
          <w:sz w:val="20"/>
          <w:szCs w:val="20"/>
        </w:rPr>
      </w:pPr>
      <w:r w:rsidRPr="00513168">
        <w:rPr>
          <w:rFonts w:ascii="Arial" w:hAnsi="Arial" w:cs="Arial"/>
          <w:bCs/>
          <w:sz w:val="20"/>
          <w:szCs w:val="20"/>
        </w:rPr>
        <w:t>Fonte: Dados da pesquisa</w:t>
      </w:r>
      <w:r w:rsidR="00AB6053" w:rsidRPr="00513168">
        <w:rPr>
          <w:rFonts w:ascii="Arial" w:hAnsi="Arial" w:cs="Arial"/>
          <w:bCs/>
          <w:sz w:val="20"/>
          <w:szCs w:val="20"/>
        </w:rPr>
        <w:t xml:space="preserve"> (2020)</w:t>
      </w:r>
    </w:p>
    <w:p w14:paraId="4FBD8F9C" w14:textId="77777777" w:rsidR="00D61A68" w:rsidRPr="00513168" w:rsidRDefault="00D61A68" w:rsidP="00693742">
      <w:pPr>
        <w:spacing w:after="120" w:line="240" w:lineRule="auto"/>
        <w:ind w:firstLine="708"/>
        <w:contextualSpacing/>
        <w:jc w:val="both"/>
        <w:rPr>
          <w:rFonts w:ascii="Arial" w:hAnsi="Arial" w:cs="Arial"/>
          <w:sz w:val="24"/>
          <w:szCs w:val="24"/>
        </w:rPr>
      </w:pPr>
    </w:p>
    <w:p w14:paraId="791A5B8D" w14:textId="6F703997" w:rsidR="00DD1DAF" w:rsidRPr="00513168" w:rsidRDefault="00F07790" w:rsidP="00693742">
      <w:pPr>
        <w:spacing w:after="120" w:line="240" w:lineRule="auto"/>
        <w:ind w:firstLine="708"/>
        <w:contextualSpacing/>
        <w:jc w:val="both"/>
        <w:rPr>
          <w:rFonts w:ascii="Arial" w:hAnsi="Arial" w:cs="Arial"/>
          <w:sz w:val="24"/>
          <w:szCs w:val="24"/>
        </w:rPr>
      </w:pPr>
      <w:r w:rsidRPr="00513168">
        <w:rPr>
          <w:rFonts w:ascii="Arial" w:hAnsi="Arial" w:cs="Arial"/>
          <w:sz w:val="24"/>
          <w:szCs w:val="24"/>
        </w:rPr>
        <w:t>Ambos os autore</w:t>
      </w:r>
      <w:r w:rsidR="00B04271" w:rsidRPr="00513168">
        <w:rPr>
          <w:rFonts w:ascii="Arial" w:hAnsi="Arial" w:cs="Arial"/>
          <w:sz w:val="24"/>
          <w:szCs w:val="24"/>
        </w:rPr>
        <w:t>s possuem formação profissional na área de</w:t>
      </w:r>
      <w:r w:rsidRPr="00513168">
        <w:rPr>
          <w:rFonts w:ascii="Arial" w:hAnsi="Arial" w:cs="Arial"/>
          <w:sz w:val="24"/>
          <w:szCs w:val="24"/>
        </w:rPr>
        <w:t xml:space="preserve"> Contabilidade Gerencial e </w:t>
      </w:r>
      <w:r w:rsidR="0075189B" w:rsidRPr="00513168">
        <w:rPr>
          <w:rFonts w:ascii="Arial" w:hAnsi="Arial" w:cs="Arial"/>
          <w:sz w:val="24"/>
          <w:szCs w:val="24"/>
        </w:rPr>
        <w:t>Controladoria</w:t>
      </w:r>
      <w:r w:rsidRPr="00513168">
        <w:rPr>
          <w:rFonts w:ascii="Arial" w:hAnsi="Arial" w:cs="Arial"/>
          <w:sz w:val="24"/>
          <w:szCs w:val="24"/>
        </w:rPr>
        <w:t xml:space="preserve">, </w:t>
      </w:r>
      <w:r w:rsidR="008A1A57" w:rsidRPr="00513168">
        <w:rPr>
          <w:rFonts w:ascii="Arial" w:hAnsi="Arial" w:cs="Arial"/>
          <w:sz w:val="24"/>
          <w:szCs w:val="24"/>
        </w:rPr>
        <w:t>além de atuar em universidades n</w:t>
      </w:r>
      <w:r w:rsidR="00B04271" w:rsidRPr="00513168">
        <w:rPr>
          <w:rFonts w:ascii="Arial" w:hAnsi="Arial" w:cs="Arial"/>
          <w:sz w:val="24"/>
          <w:szCs w:val="24"/>
        </w:rPr>
        <w:t>o Sul do País, fato este que vai de encontro</w:t>
      </w:r>
      <w:r w:rsidRPr="00513168">
        <w:rPr>
          <w:rFonts w:ascii="Arial" w:hAnsi="Arial" w:cs="Arial"/>
          <w:sz w:val="24"/>
          <w:szCs w:val="24"/>
        </w:rPr>
        <w:t xml:space="preserve"> </w:t>
      </w:r>
      <w:r w:rsidR="00B04271" w:rsidRPr="00513168">
        <w:rPr>
          <w:rFonts w:ascii="Arial" w:hAnsi="Arial" w:cs="Arial"/>
          <w:sz w:val="24"/>
          <w:szCs w:val="24"/>
        </w:rPr>
        <w:t>a</w:t>
      </w:r>
      <w:r w:rsidRPr="00513168">
        <w:rPr>
          <w:rFonts w:ascii="Arial" w:hAnsi="Arial" w:cs="Arial"/>
          <w:sz w:val="24"/>
          <w:szCs w:val="24"/>
        </w:rPr>
        <w:t xml:space="preserve">o resultado encontrado na </w:t>
      </w:r>
      <w:r w:rsidR="00DD1DAF" w:rsidRPr="00513168">
        <w:rPr>
          <w:rFonts w:ascii="Arial" w:hAnsi="Arial" w:cs="Arial"/>
          <w:sz w:val="24"/>
          <w:szCs w:val="24"/>
        </w:rPr>
        <w:t xml:space="preserve">análise da </w:t>
      </w:r>
      <w:r w:rsidRPr="00513168">
        <w:rPr>
          <w:rFonts w:ascii="Arial" w:hAnsi="Arial" w:cs="Arial"/>
          <w:sz w:val="24"/>
          <w:szCs w:val="24"/>
        </w:rPr>
        <w:t xml:space="preserve">tabela </w:t>
      </w:r>
      <w:r w:rsidR="00D61A68" w:rsidRPr="00513168">
        <w:rPr>
          <w:rFonts w:ascii="Arial" w:hAnsi="Arial" w:cs="Arial"/>
          <w:sz w:val="24"/>
          <w:szCs w:val="24"/>
        </w:rPr>
        <w:t>4</w:t>
      </w:r>
      <w:r w:rsidRPr="00513168">
        <w:rPr>
          <w:rFonts w:ascii="Arial" w:hAnsi="Arial" w:cs="Arial"/>
          <w:sz w:val="24"/>
          <w:szCs w:val="24"/>
        </w:rPr>
        <w:t>, que aponta a região Sul como a de maior concentração dos artigos analisado</w:t>
      </w:r>
      <w:r w:rsidR="007060C3" w:rsidRPr="00513168">
        <w:rPr>
          <w:rFonts w:ascii="Arial" w:hAnsi="Arial" w:cs="Arial"/>
          <w:sz w:val="24"/>
          <w:szCs w:val="24"/>
        </w:rPr>
        <w:t>s.</w:t>
      </w:r>
      <w:r w:rsidR="00994A44" w:rsidRPr="00513168">
        <w:rPr>
          <w:rFonts w:ascii="Arial" w:hAnsi="Arial" w:cs="Arial"/>
          <w:sz w:val="24"/>
          <w:szCs w:val="24"/>
        </w:rPr>
        <w:t xml:space="preserve"> </w:t>
      </w:r>
    </w:p>
    <w:p w14:paraId="5C1CF7BC" w14:textId="65505F91" w:rsidR="004D3C27" w:rsidRPr="00513168" w:rsidRDefault="00994A44" w:rsidP="00693742">
      <w:pPr>
        <w:spacing w:after="120" w:line="240" w:lineRule="auto"/>
        <w:ind w:firstLine="708"/>
        <w:contextualSpacing/>
        <w:jc w:val="both"/>
        <w:rPr>
          <w:rFonts w:ascii="Arial" w:eastAsia="Times New Roman" w:hAnsi="Arial" w:cs="Arial"/>
          <w:color w:val="000000"/>
          <w:sz w:val="24"/>
          <w:szCs w:val="24"/>
          <w:lang w:eastAsia="pt-BR"/>
        </w:rPr>
      </w:pPr>
      <w:r w:rsidRPr="00513168">
        <w:rPr>
          <w:rFonts w:ascii="Arial" w:eastAsia="Times New Roman" w:hAnsi="Arial" w:cs="Arial"/>
          <w:color w:val="000000"/>
          <w:sz w:val="24"/>
          <w:szCs w:val="24"/>
          <w:lang w:eastAsia="pt-BR"/>
        </w:rPr>
        <w:t xml:space="preserve">Darci </w:t>
      </w:r>
      <w:proofErr w:type="spellStart"/>
      <w:r w:rsidRPr="00513168">
        <w:rPr>
          <w:rFonts w:ascii="Arial" w:eastAsia="Times New Roman" w:hAnsi="Arial" w:cs="Arial"/>
          <w:color w:val="000000"/>
          <w:sz w:val="24"/>
          <w:szCs w:val="24"/>
          <w:lang w:eastAsia="pt-BR"/>
        </w:rPr>
        <w:t>Schnorrenberger</w:t>
      </w:r>
      <w:proofErr w:type="spellEnd"/>
      <w:r w:rsidR="001577DA" w:rsidRPr="00513168">
        <w:rPr>
          <w:rFonts w:ascii="Arial" w:eastAsia="Times New Roman" w:hAnsi="Arial" w:cs="Arial"/>
          <w:color w:val="000000"/>
          <w:sz w:val="24"/>
          <w:szCs w:val="24"/>
          <w:lang w:eastAsia="pt-BR"/>
        </w:rPr>
        <w:t xml:space="preserve"> aparece</w:t>
      </w:r>
      <w:r w:rsidRPr="00513168">
        <w:rPr>
          <w:rFonts w:ascii="Arial" w:eastAsia="Times New Roman" w:hAnsi="Arial" w:cs="Arial"/>
          <w:color w:val="000000"/>
          <w:sz w:val="24"/>
          <w:szCs w:val="24"/>
          <w:lang w:eastAsia="pt-BR"/>
        </w:rPr>
        <w:t xml:space="preserve"> em terceiro lug</w:t>
      </w:r>
      <w:r w:rsidR="00DD1DAF" w:rsidRPr="00513168">
        <w:rPr>
          <w:rFonts w:ascii="Arial" w:eastAsia="Times New Roman" w:hAnsi="Arial" w:cs="Arial"/>
          <w:color w:val="000000"/>
          <w:sz w:val="24"/>
          <w:szCs w:val="24"/>
          <w:lang w:eastAsia="pt-BR"/>
        </w:rPr>
        <w:t>ar, com a p</w:t>
      </w:r>
      <w:r w:rsidR="0073729B" w:rsidRPr="00513168">
        <w:rPr>
          <w:rFonts w:ascii="Arial" w:eastAsia="Times New Roman" w:hAnsi="Arial" w:cs="Arial"/>
          <w:color w:val="000000"/>
          <w:sz w:val="24"/>
          <w:szCs w:val="24"/>
          <w:lang w:eastAsia="pt-BR"/>
        </w:rPr>
        <w:t>rodução de 4</w:t>
      </w:r>
      <w:r w:rsidR="00DD1DAF" w:rsidRPr="00513168">
        <w:rPr>
          <w:rFonts w:ascii="Arial" w:eastAsia="Times New Roman" w:hAnsi="Arial" w:cs="Arial"/>
          <w:color w:val="000000"/>
          <w:sz w:val="24"/>
          <w:szCs w:val="24"/>
          <w:lang w:eastAsia="pt-BR"/>
        </w:rPr>
        <w:t xml:space="preserve"> artigos</w:t>
      </w:r>
      <w:r w:rsidR="0073729B" w:rsidRPr="00513168">
        <w:rPr>
          <w:rFonts w:ascii="Arial" w:eastAsia="Times New Roman" w:hAnsi="Arial" w:cs="Arial"/>
          <w:color w:val="000000"/>
          <w:sz w:val="24"/>
          <w:szCs w:val="24"/>
          <w:lang w:eastAsia="pt-BR"/>
        </w:rPr>
        <w:t xml:space="preserve">. </w:t>
      </w:r>
      <w:r w:rsidR="00DD1DAF" w:rsidRPr="00513168">
        <w:rPr>
          <w:rFonts w:ascii="Arial" w:eastAsia="Times New Roman" w:hAnsi="Arial" w:cs="Arial"/>
          <w:color w:val="000000"/>
          <w:sz w:val="24"/>
          <w:szCs w:val="24"/>
          <w:lang w:eastAsia="pt-BR"/>
        </w:rPr>
        <w:t>Interess</w:t>
      </w:r>
      <w:r w:rsidR="003C4528" w:rsidRPr="00513168">
        <w:rPr>
          <w:rFonts w:ascii="Arial" w:eastAsia="Times New Roman" w:hAnsi="Arial" w:cs="Arial"/>
          <w:color w:val="000000"/>
          <w:sz w:val="24"/>
          <w:szCs w:val="24"/>
          <w:lang w:eastAsia="pt-BR"/>
        </w:rPr>
        <w:t>ante notar que todos os artigos</w:t>
      </w:r>
      <w:r w:rsidR="00DD1DAF" w:rsidRPr="00513168">
        <w:rPr>
          <w:rFonts w:ascii="Arial" w:eastAsia="Times New Roman" w:hAnsi="Arial" w:cs="Arial"/>
          <w:color w:val="000000"/>
          <w:sz w:val="24"/>
          <w:szCs w:val="24"/>
          <w:lang w:eastAsia="pt-BR"/>
        </w:rPr>
        <w:t xml:space="preserve"> da autora foram escritos j</w:t>
      </w:r>
      <w:r w:rsidR="00C0362B" w:rsidRPr="00513168">
        <w:rPr>
          <w:rFonts w:ascii="Arial" w:eastAsia="Times New Roman" w:hAnsi="Arial" w:cs="Arial"/>
          <w:color w:val="000000"/>
          <w:sz w:val="24"/>
          <w:szCs w:val="24"/>
          <w:lang w:eastAsia="pt-BR"/>
        </w:rPr>
        <w:t xml:space="preserve">untamente com o autor </w:t>
      </w:r>
      <w:r w:rsidR="00DD1DAF" w:rsidRPr="00513168">
        <w:rPr>
          <w:rFonts w:ascii="Arial" w:eastAsia="Times New Roman" w:hAnsi="Arial" w:cs="Arial"/>
          <w:color w:val="000000"/>
          <w:sz w:val="24"/>
          <w:szCs w:val="24"/>
          <w:lang w:eastAsia="pt-BR"/>
        </w:rPr>
        <w:t xml:space="preserve">Rogério João </w:t>
      </w:r>
      <w:proofErr w:type="spellStart"/>
      <w:r w:rsidR="00DD1DAF" w:rsidRPr="00513168">
        <w:rPr>
          <w:rFonts w:ascii="Arial" w:eastAsia="Times New Roman" w:hAnsi="Arial" w:cs="Arial"/>
          <w:color w:val="000000"/>
          <w:sz w:val="24"/>
          <w:szCs w:val="24"/>
          <w:lang w:eastAsia="pt-BR"/>
        </w:rPr>
        <w:t>Lunkes</w:t>
      </w:r>
      <w:proofErr w:type="spellEnd"/>
      <w:r w:rsidR="001577DA" w:rsidRPr="00513168">
        <w:rPr>
          <w:rFonts w:ascii="Arial" w:eastAsia="Times New Roman" w:hAnsi="Arial" w:cs="Arial"/>
          <w:color w:val="000000"/>
          <w:sz w:val="24"/>
          <w:szCs w:val="24"/>
          <w:lang w:eastAsia="pt-BR"/>
        </w:rPr>
        <w:t xml:space="preserve">. Tem-se ainda a contribuição de </w:t>
      </w:r>
      <w:proofErr w:type="spellStart"/>
      <w:r w:rsidR="001577DA" w:rsidRPr="00513168">
        <w:rPr>
          <w:rFonts w:ascii="Arial" w:eastAsia="Times New Roman" w:hAnsi="Arial" w:cs="Arial"/>
          <w:color w:val="000000"/>
          <w:sz w:val="24"/>
          <w:szCs w:val="24"/>
          <w:lang w:eastAsia="pt-BR"/>
        </w:rPr>
        <w:t>Fabricia</w:t>
      </w:r>
      <w:proofErr w:type="spellEnd"/>
      <w:r w:rsidR="001577DA" w:rsidRPr="00513168">
        <w:rPr>
          <w:rFonts w:ascii="Arial" w:eastAsia="Times New Roman" w:hAnsi="Arial" w:cs="Arial"/>
          <w:color w:val="000000"/>
          <w:sz w:val="24"/>
          <w:szCs w:val="24"/>
          <w:lang w:eastAsia="pt-BR"/>
        </w:rPr>
        <w:t xml:space="preserve"> Silva da Rosa</w:t>
      </w:r>
      <w:r w:rsidR="0073729B" w:rsidRPr="00513168">
        <w:rPr>
          <w:rFonts w:ascii="Arial" w:eastAsia="Times New Roman" w:hAnsi="Arial" w:cs="Arial"/>
          <w:color w:val="000000"/>
          <w:sz w:val="24"/>
          <w:szCs w:val="24"/>
          <w:lang w:eastAsia="pt-BR"/>
        </w:rPr>
        <w:t xml:space="preserve"> em 2 dos 4</w:t>
      </w:r>
      <w:r w:rsidR="001577DA" w:rsidRPr="00513168">
        <w:rPr>
          <w:rFonts w:ascii="Arial" w:eastAsia="Times New Roman" w:hAnsi="Arial" w:cs="Arial"/>
          <w:color w:val="000000"/>
          <w:sz w:val="24"/>
          <w:szCs w:val="24"/>
          <w:lang w:eastAsia="pt-BR"/>
        </w:rPr>
        <w:t xml:space="preserve"> artigos, ou seja, observ</w:t>
      </w:r>
      <w:r w:rsidR="00891AB9" w:rsidRPr="00513168">
        <w:rPr>
          <w:rFonts w:ascii="Arial" w:eastAsia="Times New Roman" w:hAnsi="Arial" w:cs="Arial"/>
          <w:color w:val="000000"/>
          <w:sz w:val="24"/>
          <w:szCs w:val="24"/>
          <w:lang w:eastAsia="pt-BR"/>
        </w:rPr>
        <w:t xml:space="preserve">a-se que a parceria entre os </w:t>
      </w:r>
      <w:r w:rsidR="001577DA" w:rsidRPr="00513168">
        <w:rPr>
          <w:rFonts w:ascii="Arial" w:eastAsia="Times New Roman" w:hAnsi="Arial" w:cs="Arial"/>
          <w:color w:val="000000"/>
          <w:sz w:val="24"/>
          <w:szCs w:val="24"/>
          <w:lang w:eastAsia="pt-BR"/>
        </w:rPr>
        <w:t>autores citados é contínua durante os anos de 2010 a 2014, período em que os artigos foram escritos.</w:t>
      </w:r>
    </w:p>
    <w:p w14:paraId="2B63C7C6" w14:textId="530E2CF4" w:rsidR="0001744C" w:rsidRPr="00513168" w:rsidRDefault="00994A44" w:rsidP="00693742">
      <w:pPr>
        <w:spacing w:after="120" w:line="240" w:lineRule="auto"/>
        <w:ind w:firstLine="708"/>
        <w:contextualSpacing/>
        <w:jc w:val="both"/>
        <w:rPr>
          <w:rFonts w:ascii="Arial" w:eastAsia="Times New Roman" w:hAnsi="Arial" w:cs="Arial"/>
          <w:color w:val="000000"/>
          <w:sz w:val="24"/>
          <w:szCs w:val="24"/>
          <w:lang w:eastAsia="pt-BR"/>
        </w:rPr>
      </w:pPr>
      <w:proofErr w:type="spellStart"/>
      <w:r w:rsidRPr="00513168">
        <w:rPr>
          <w:rFonts w:ascii="Arial" w:eastAsia="Times New Roman" w:hAnsi="Arial" w:cs="Arial"/>
          <w:color w:val="000000"/>
          <w:sz w:val="24"/>
          <w:szCs w:val="24"/>
          <w:lang w:eastAsia="pt-BR"/>
        </w:rPr>
        <w:t>Ilse</w:t>
      </w:r>
      <w:proofErr w:type="spellEnd"/>
      <w:r w:rsidRPr="00513168">
        <w:rPr>
          <w:rFonts w:ascii="Arial" w:eastAsia="Times New Roman" w:hAnsi="Arial" w:cs="Arial"/>
          <w:color w:val="000000"/>
          <w:sz w:val="24"/>
          <w:szCs w:val="24"/>
          <w:lang w:eastAsia="pt-BR"/>
        </w:rPr>
        <w:t xml:space="preserve"> Maria </w:t>
      </w:r>
      <w:proofErr w:type="spellStart"/>
      <w:r w:rsidRPr="00513168">
        <w:rPr>
          <w:rFonts w:ascii="Arial" w:eastAsia="Times New Roman" w:hAnsi="Arial" w:cs="Arial"/>
          <w:color w:val="000000"/>
          <w:sz w:val="24"/>
          <w:szCs w:val="24"/>
          <w:lang w:eastAsia="pt-BR"/>
        </w:rPr>
        <w:t>Beuren</w:t>
      </w:r>
      <w:proofErr w:type="spellEnd"/>
      <w:r w:rsidRPr="00513168">
        <w:rPr>
          <w:rFonts w:ascii="Arial" w:eastAsia="Times New Roman" w:hAnsi="Arial" w:cs="Arial"/>
          <w:color w:val="000000"/>
          <w:sz w:val="24"/>
          <w:szCs w:val="24"/>
          <w:lang w:eastAsia="pt-BR"/>
        </w:rPr>
        <w:t xml:space="preserve"> e Rogério João </w:t>
      </w:r>
      <w:proofErr w:type="spellStart"/>
      <w:r w:rsidRPr="00513168">
        <w:rPr>
          <w:rFonts w:ascii="Arial" w:eastAsia="Times New Roman" w:hAnsi="Arial" w:cs="Arial"/>
          <w:color w:val="000000"/>
          <w:sz w:val="24"/>
          <w:szCs w:val="24"/>
          <w:lang w:eastAsia="pt-BR"/>
        </w:rPr>
        <w:t>Lunkes</w:t>
      </w:r>
      <w:proofErr w:type="spellEnd"/>
      <w:r w:rsidRPr="00513168">
        <w:rPr>
          <w:rFonts w:ascii="Arial" w:eastAsia="Times New Roman" w:hAnsi="Arial" w:cs="Arial"/>
          <w:color w:val="000000"/>
          <w:sz w:val="24"/>
          <w:szCs w:val="24"/>
          <w:lang w:eastAsia="pt-BR"/>
        </w:rPr>
        <w:t xml:space="preserve"> são apresentados como os autores mais prolíficos em três dos quatro estudos anteriores indicados: Vasconcelos e Lima (2017), Dias e </w:t>
      </w:r>
      <w:proofErr w:type="spellStart"/>
      <w:r w:rsidRPr="00513168">
        <w:rPr>
          <w:rFonts w:ascii="Arial" w:eastAsia="Times New Roman" w:hAnsi="Arial" w:cs="Arial"/>
          <w:color w:val="000000"/>
          <w:sz w:val="24"/>
          <w:szCs w:val="24"/>
          <w:lang w:eastAsia="pt-BR"/>
        </w:rPr>
        <w:t>Cajaiba</w:t>
      </w:r>
      <w:proofErr w:type="spellEnd"/>
      <w:r w:rsidRPr="00513168">
        <w:rPr>
          <w:rFonts w:ascii="Arial" w:eastAsia="Times New Roman" w:hAnsi="Arial" w:cs="Arial"/>
          <w:color w:val="000000"/>
          <w:sz w:val="24"/>
          <w:szCs w:val="24"/>
          <w:lang w:eastAsia="pt-BR"/>
        </w:rPr>
        <w:t xml:space="preserve"> (2017) e Silva (2018).</w:t>
      </w:r>
      <w:r w:rsidR="0001744C" w:rsidRPr="00513168">
        <w:rPr>
          <w:rFonts w:ascii="Arial" w:eastAsia="Times New Roman" w:hAnsi="Arial" w:cs="Arial"/>
          <w:color w:val="000000"/>
          <w:sz w:val="24"/>
          <w:szCs w:val="24"/>
          <w:lang w:eastAsia="pt-BR"/>
        </w:rPr>
        <w:t xml:space="preserve"> </w:t>
      </w:r>
      <w:r w:rsidR="007C4533" w:rsidRPr="00513168">
        <w:rPr>
          <w:rFonts w:ascii="Arial" w:eastAsia="Times New Roman" w:hAnsi="Arial" w:cs="Arial"/>
          <w:color w:val="000000"/>
          <w:sz w:val="24"/>
          <w:szCs w:val="24"/>
          <w:lang w:eastAsia="pt-BR"/>
        </w:rPr>
        <w:t>Portanto</w:t>
      </w:r>
      <w:r w:rsidR="0001744C" w:rsidRPr="00513168">
        <w:rPr>
          <w:rFonts w:ascii="Arial" w:eastAsia="Times New Roman" w:hAnsi="Arial" w:cs="Arial"/>
          <w:color w:val="000000"/>
          <w:sz w:val="24"/>
          <w:szCs w:val="24"/>
          <w:lang w:eastAsia="pt-BR"/>
        </w:rPr>
        <w:t xml:space="preserve">, </w:t>
      </w:r>
      <w:r w:rsidR="00643B7D" w:rsidRPr="00513168">
        <w:rPr>
          <w:rFonts w:ascii="Arial" w:eastAsia="Times New Roman" w:hAnsi="Arial" w:cs="Arial"/>
          <w:color w:val="000000"/>
          <w:sz w:val="24"/>
          <w:szCs w:val="24"/>
          <w:lang w:eastAsia="pt-BR"/>
        </w:rPr>
        <w:t xml:space="preserve">no caso desta pesquisa, </w:t>
      </w:r>
      <w:r w:rsidR="0001744C" w:rsidRPr="00513168">
        <w:rPr>
          <w:rFonts w:ascii="Arial" w:eastAsia="Times New Roman" w:hAnsi="Arial" w:cs="Arial"/>
          <w:color w:val="000000"/>
          <w:sz w:val="24"/>
          <w:szCs w:val="24"/>
          <w:lang w:eastAsia="pt-BR"/>
        </w:rPr>
        <w:t xml:space="preserve">pode-se concluir que os autores citados são os principais responsáveis pela produção científica na área de </w:t>
      </w:r>
      <w:r w:rsidR="0075189B" w:rsidRPr="00513168">
        <w:rPr>
          <w:rFonts w:ascii="Arial" w:eastAsia="Times New Roman" w:hAnsi="Arial" w:cs="Arial"/>
          <w:color w:val="000000"/>
          <w:sz w:val="24"/>
          <w:szCs w:val="24"/>
          <w:lang w:eastAsia="pt-BR"/>
        </w:rPr>
        <w:t>Controladoria</w:t>
      </w:r>
      <w:r w:rsidR="0001744C" w:rsidRPr="00513168">
        <w:rPr>
          <w:rFonts w:ascii="Arial" w:eastAsia="Times New Roman" w:hAnsi="Arial" w:cs="Arial"/>
          <w:color w:val="000000"/>
          <w:sz w:val="24"/>
          <w:szCs w:val="24"/>
          <w:lang w:eastAsia="pt-BR"/>
        </w:rPr>
        <w:t xml:space="preserve"> no período de 2010 a 2019</w:t>
      </w:r>
      <w:r w:rsidR="00643B7D" w:rsidRPr="00513168">
        <w:rPr>
          <w:rFonts w:ascii="Arial" w:eastAsia="Times New Roman" w:hAnsi="Arial" w:cs="Arial"/>
          <w:color w:val="000000"/>
          <w:sz w:val="24"/>
          <w:szCs w:val="24"/>
          <w:lang w:eastAsia="pt-BR"/>
        </w:rPr>
        <w:t>, o que está em consonância com estudos anteriores.</w:t>
      </w:r>
    </w:p>
    <w:p w14:paraId="09B2AFB7" w14:textId="6635BB1F" w:rsidR="002F0FEC" w:rsidRPr="00513168" w:rsidRDefault="007C4533" w:rsidP="00693742">
      <w:pPr>
        <w:spacing w:after="120" w:line="240" w:lineRule="auto"/>
        <w:contextualSpacing/>
        <w:jc w:val="both"/>
        <w:rPr>
          <w:rFonts w:ascii="Arial" w:eastAsia="Times New Roman" w:hAnsi="Arial" w:cs="Arial"/>
          <w:color w:val="000000"/>
          <w:sz w:val="24"/>
          <w:szCs w:val="24"/>
          <w:lang w:eastAsia="pt-BR"/>
        </w:rPr>
      </w:pPr>
      <w:r w:rsidRPr="00513168">
        <w:rPr>
          <w:rFonts w:ascii="Arial" w:eastAsia="Times New Roman" w:hAnsi="Arial" w:cs="Arial"/>
          <w:color w:val="000000"/>
          <w:sz w:val="24"/>
          <w:szCs w:val="24"/>
          <w:lang w:eastAsia="pt-BR"/>
        </w:rPr>
        <w:tab/>
      </w:r>
      <w:r w:rsidR="00643B7D" w:rsidRPr="00513168">
        <w:rPr>
          <w:rFonts w:ascii="Arial" w:eastAsia="Times New Roman" w:hAnsi="Arial" w:cs="Arial"/>
          <w:color w:val="000000"/>
          <w:sz w:val="24"/>
          <w:szCs w:val="24"/>
          <w:lang w:eastAsia="pt-BR"/>
        </w:rPr>
        <w:t xml:space="preserve">Nota-se, portanto, que </w:t>
      </w:r>
      <w:r w:rsidRPr="00513168">
        <w:rPr>
          <w:rFonts w:ascii="Arial" w:eastAsia="Times New Roman" w:hAnsi="Arial" w:cs="Arial"/>
          <w:color w:val="000000"/>
          <w:sz w:val="24"/>
          <w:szCs w:val="24"/>
          <w:lang w:eastAsia="pt-BR"/>
        </w:rPr>
        <w:t>2013 foi o ano com maior núm</w:t>
      </w:r>
      <w:r w:rsidR="00E72BDD" w:rsidRPr="00513168">
        <w:rPr>
          <w:rFonts w:ascii="Arial" w:eastAsia="Times New Roman" w:hAnsi="Arial" w:cs="Arial"/>
          <w:color w:val="000000"/>
          <w:sz w:val="24"/>
          <w:szCs w:val="24"/>
          <w:lang w:eastAsia="pt-BR"/>
        </w:rPr>
        <w:t xml:space="preserve">ero de publicações; a </w:t>
      </w:r>
      <w:r w:rsidR="00C0362B" w:rsidRPr="00513168">
        <w:rPr>
          <w:rFonts w:ascii="Arial" w:eastAsia="Times New Roman" w:hAnsi="Arial" w:cs="Arial"/>
          <w:color w:val="000000"/>
          <w:sz w:val="24"/>
          <w:szCs w:val="24"/>
          <w:lang w:eastAsia="pt-BR"/>
        </w:rPr>
        <w:t>maioria dos artigos foram escritos</w:t>
      </w:r>
      <w:r w:rsidRPr="00513168">
        <w:rPr>
          <w:rFonts w:ascii="Arial" w:eastAsia="Times New Roman" w:hAnsi="Arial" w:cs="Arial"/>
          <w:color w:val="000000"/>
          <w:sz w:val="24"/>
          <w:szCs w:val="24"/>
          <w:lang w:eastAsia="pt-BR"/>
        </w:rPr>
        <w:t xml:space="preserve"> por três ou dois autores; </w:t>
      </w:r>
      <w:r w:rsidRPr="00513168">
        <w:rPr>
          <w:rFonts w:ascii="Arial" w:hAnsi="Arial" w:cs="Arial"/>
          <w:sz w:val="24"/>
          <w:szCs w:val="24"/>
        </w:rPr>
        <w:t xml:space="preserve">as Revistas Catarinense de Ciência Contábil e Contabilidade Vista &amp; Revista são as de maior ocorrência; </w:t>
      </w:r>
      <w:r w:rsidR="00742067" w:rsidRPr="00513168">
        <w:rPr>
          <w:rFonts w:ascii="Arial" w:hAnsi="Arial" w:cs="Arial"/>
          <w:sz w:val="24"/>
          <w:szCs w:val="24"/>
        </w:rPr>
        <w:t>a</w:t>
      </w:r>
      <w:r w:rsidR="001F7FB8" w:rsidRPr="00513168">
        <w:rPr>
          <w:rFonts w:ascii="Arial" w:hAnsi="Arial" w:cs="Arial"/>
          <w:sz w:val="24"/>
          <w:szCs w:val="24"/>
        </w:rPr>
        <w:t xml:space="preserve"> filiação </w:t>
      </w:r>
      <w:r w:rsidR="00742067" w:rsidRPr="00513168">
        <w:rPr>
          <w:rFonts w:ascii="Arial" w:hAnsi="Arial" w:cs="Arial"/>
          <w:sz w:val="24"/>
          <w:szCs w:val="24"/>
        </w:rPr>
        <w:t>institucional dos artigos está concentrada</w:t>
      </w:r>
      <w:r w:rsidR="001F7FB8" w:rsidRPr="00513168">
        <w:rPr>
          <w:rFonts w:ascii="Arial" w:hAnsi="Arial" w:cs="Arial"/>
          <w:sz w:val="24"/>
          <w:szCs w:val="24"/>
        </w:rPr>
        <w:t xml:space="preserve"> na Universidade Federal de Santa Catarina, Universidade de Blumenau e Universidade Federal do Ceará.</w:t>
      </w:r>
      <w:r w:rsidR="00E3041A" w:rsidRPr="00513168">
        <w:rPr>
          <w:rFonts w:ascii="Arial" w:hAnsi="Arial" w:cs="Arial"/>
          <w:sz w:val="24"/>
          <w:szCs w:val="24"/>
        </w:rPr>
        <w:t xml:space="preserve"> As palavras chave “</w:t>
      </w:r>
      <w:r w:rsidR="0075189B" w:rsidRPr="00513168">
        <w:rPr>
          <w:rFonts w:ascii="Arial" w:hAnsi="Arial" w:cs="Arial"/>
          <w:sz w:val="24"/>
          <w:szCs w:val="24"/>
        </w:rPr>
        <w:t>Controladoria</w:t>
      </w:r>
      <w:r w:rsidR="00E3041A" w:rsidRPr="00513168">
        <w:rPr>
          <w:rFonts w:ascii="Arial" w:hAnsi="Arial" w:cs="Arial"/>
          <w:sz w:val="24"/>
          <w:szCs w:val="24"/>
        </w:rPr>
        <w:t>” e “</w:t>
      </w:r>
      <w:proofErr w:type="spellStart"/>
      <w:r w:rsidR="005E64F2" w:rsidRPr="00513168">
        <w:rPr>
          <w:rFonts w:ascii="Arial" w:hAnsi="Arial" w:cs="Arial"/>
          <w:i/>
          <w:sz w:val="24"/>
          <w:szCs w:val="24"/>
        </w:rPr>
        <w:t>Controller</w:t>
      </w:r>
      <w:proofErr w:type="spellEnd"/>
      <w:r w:rsidR="00E3041A" w:rsidRPr="00513168">
        <w:rPr>
          <w:rFonts w:ascii="Arial" w:hAnsi="Arial" w:cs="Arial"/>
          <w:sz w:val="24"/>
          <w:szCs w:val="24"/>
        </w:rPr>
        <w:t>” foram as mais citadas</w:t>
      </w:r>
      <w:r w:rsidR="00E3041A" w:rsidRPr="00513168">
        <w:rPr>
          <w:rFonts w:ascii="Arial" w:eastAsia="Times New Roman" w:hAnsi="Arial" w:cs="Arial"/>
          <w:color w:val="000000"/>
          <w:sz w:val="24"/>
          <w:szCs w:val="24"/>
          <w:lang w:eastAsia="pt-BR"/>
        </w:rPr>
        <w:t xml:space="preserve"> e, </w:t>
      </w:r>
      <w:r w:rsidR="00643B7D" w:rsidRPr="00513168">
        <w:rPr>
          <w:rFonts w:ascii="Arial" w:eastAsia="Times New Roman" w:hAnsi="Arial" w:cs="Arial"/>
          <w:color w:val="000000"/>
          <w:sz w:val="24"/>
          <w:szCs w:val="24"/>
          <w:lang w:eastAsia="pt-BR"/>
        </w:rPr>
        <w:t>finalmente</w:t>
      </w:r>
      <w:r w:rsidR="00E3041A" w:rsidRPr="00513168">
        <w:rPr>
          <w:rFonts w:ascii="Arial" w:eastAsia="Times New Roman" w:hAnsi="Arial" w:cs="Arial"/>
          <w:color w:val="000000"/>
          <w:sz w:val="24"/>
          <w:szCs w:val="24"/>
          <w:lang w:eastAsia="pt-BR"/>
        </w:rPr>
        <w:t xml:space="preserve">, os autores </w:t>
      </w:r>
      <w:proofErr w:type="spellStart"/>
      <w:r w:rsidR="00E3041A" w:rsidRPr="00513168">
        <w:rPr>
          <w:rFonts w:ascii="Arial" w:hAnsi="Arial" w:cs="Arial"/>
          <w:sz w:val="24"/>
          <w:szCs w:val="24"/>
        </w:rPr>
        <w:t>Ilse</w:t>
      </w:r>
      <w:proofErr w:type="spellEnd"/>
      <w:r w:rsidR="00E3041A" w:rsidRPr="00513168">
        <w:rPr>
          <w:rFonts w:ascii="Arial" w:hAnsi="Arial" w:cs="Arial"/>
          <w:sz w:val="24"/>
          <w:szCs w:val="24"/>
        </w:rPr>
        <w:t xml:space="preserve"> Maria </w:t>
      </w:r>
      <w:proofErr w:type="spellStart"/>
      <w:r w:rsidR="00E3041A" w:rsidRPr="00513168">
        <w:rPr>
          <w:rFonts w:ascii="Arial" w:hAnsi="Arial" w:cs="Arial"/>
          <w:sz w:val="24"/>
          <w:szCs w:val="24"/>
        </w:rPr>
        <w:t>Beuren</w:t>
      </w:r>
      <w:proofErr w:type="spellEnd"/>
      <w:r w:rsidR="00E3041A" w:rsidRPr="00513168">
        <w:rPr>
          <w:rFonts w:ascii="Arial" w:hAnsi="Arial" w:cs="Arial"/>
          <w:sz w:val="24"/>
          <w:szCs w:val="24"/>
        </w:rPr>
        <w:t xml:space="preserve">, Rogério João </w:t>
      </w:r>
      <w:proofErr w:type="spellStart"/>
      <w:r w:rsidR="00E3041A" w:rsidRPr="00513168">
        <w:rPr>
          <w:rFonts w:ascii="Arial" w:hAnsi="Arial" w:cs="Arial"/>
          <w:sz w:val="24"/>
          <w:szCs w:val="24"/>
        </w:rPr>
        <w:t>Lunkes</w:t>
      </w:r>
      <w:proofErr w:type="spellEnd"/>
      <w:r w:rsidR="00E3041A" w:rsidRPr="00513168">
        <w:rPr>
          <w:rFonts w:ascii="Arial" w:hAnsi="Arial" w:cs="Arial"/>
          <w:sz w:val="24"/>
          <w:szCs w:val="24"/>
        </w:rPr>
        <w:t xml:space="preserve"> e </w:t>
      </w:r>
      <w:r w:rsidR="00E3041A" w:rsidRPr="00513168">
        <w:rPr>
          <w:rFonts w:ascii="Arial" w:eastAsia="Times New Roman" w:hAnsi="Arial" w:cs="Arial"/>
          <w:color w:val="000000"/>
          <w:sz w:val="24"/>
          <w:szCs w:val="24"/>
          <w:lang w:eastAsia="pt-BR"/>
        </w:rPr>
        <w:t xml:space="preserve">Darci </w:t>
      </w:r>
      <w:proofErr w:type="spellStart"/>
      <w:r w:rsidR="00E3041A" w:rsidRPr="00513168">
        <w:rPr>
          <w:rFonts w:ascii="Arial" w:eastAsia="Times New Roman" w:hAnsi="Arial" w:cs="Arial"/>
          <w:color w:val="000000"/>
          <w:sz w:val="24"/>
          <w:szCs w:val="24"/>
          <w:lang w:eastAsia="pt-BR"/>
        </w:rPr>
        <w:t>Schnorrenberger</w:t>
      </w:r>
      <w:proofErr w:type="spellEnd"/>
      <w:r w:rsidR="00E3041A" w:rsidRPr="00513168">
        <w:rPr>
          <w:rFonts w:ascii="Arial" w:eastAsia="Times New Roman" w:hAnsi="Arial" w:cs="Arial"/>
          <w:color w:val="000000"/>
          <w:sz w:val="24"/>
          <w:szCs w:val="24"/>
          <w:lang w:eastAsia="pt-BR"/>
        </w:rPr>
        <w:t xml:space="preserve"> são os autores mais prolíficos.</w:t>
      </w:r>
      <w:r w:rsidR="00643B7D" w:rsidRPr="00513168">
        <w:rPr>
          <w:rFonts w:ascii="Arial" w:eastAsia="Times New Roman" w:hAnsi="Arial" w:cs="Arial"/>
          <w:color w:val="000000"/>
          <w:sz w:val="24"/>
          <w:szCs w:val="24"/>
          <w:lang w:eastAsia="pt-BR"/>
        </w:rPr>
        <w:t xml:space="preserve"> </w:t>
      </w:r>
    </w:p>
    <w:p w14:paraId="3658948B" w14:textId="77777777" w:rsidR="00643B7D" w:rsidRPr="00513168" w:rsidRDefault="00643B7D" w:rsidP="00693742">
      <w:pPr>
        <w:spacing w:after="120" w:line="240" w:lineRule="auto"/>
        <w:contextualSpacing/>
        <w:jc w:val="both"/>
        <w:rPr>
          <w:rFonts w:ascii="Arial" w:eastAsia="Times New Roman" w:hAnsi="Arial" w:cs="Arial"/>
          <w:color w:val="000000"/>
          <w:sz w:val="24"/>
          <w:szCs w:val="24"/>
          <w:lang w:eastAsia="pt-BR"/>
        </w:rPr>
      </w:pPr>
    </w:p>
    <w:p w14:paraId="32181168" w14:textId="06DCBA29" w:rsidR="00E3041A" w:rsidRPr="00513168" w:rsidRDefault="000767FC" w:rsidP="008B2178">
      <w:pPr>
        <w:spacing w:after="120" w:line="240" w:lineRule="auto"/>
        <w:jc w:val="both"/>
        <w:rPr>
          <w:rFonts w:ascii="Arial" w:eastAsia="Times New Roman" w:hAnsi="Arial" w:cs="Arial"/>
          <w:b/>
          <w:color w:val="000000"/>
          <w:sz w:val="24"/>
          <w:szCs w:val="24"/>
          <w:lang w:eastAsia="pt-BR"/>
        </w:rPr>
      </w:pPr>
      <w:r w:rsidRPr="00513168">
        <w:rPr>
          <w:rFonts w:ascii="Arial" w:eastAsia="Times New Roman" w:hAnsi="Arial" w:cs="Arial"/>
          <w:b/>
          <w:color w:val="000000"/>
          <w:sz w:val="24"/>
          <w:szCs w:val="24"/>
          <w:lang w:eastAsia="pt-BR"/>
        </w:rPr>
        <w:t>5</w:t>
      </w:r>
      <w:r w:rsidR="008B2178">
        <w:rPr>
          <w:rFonts w:ascii="Arial" w:eastAsia="Times New Roman" w:hAnsi="Arial" w:cs="Arial"/>
          <w:b/>
          <w:color w:val="000000"/>
          <w:sz w:val="24"/>
          <w:szCs w:val="24"/>
          <w:lang w:eastAsia="pt-BR"/>
        </w:rPr>
        <w:t xml:space="preserve">. </w:t>
      </w:r>
      <w:r w:rsidR="00EB00CA" w:rsidRPr="00513168">
        <w:rPr>
          <w:rFonts w:ascii="Arial" w:eastAsia="Times New Roman" w:hAnsi="Arial" w:cs="Arial"/>
          <w:b/>
          <w:color w:val="000000"/>
          <w:sz w:val="24"/>
          <w:szCs w:val="24"/>
          <w:lang w:eastAsia="pt-BR"/>
        </w:rPr>
        <w:t>Consideraçõe</w:t>
      </w:r>
      <w:r w:rsidR="00C34951" w:rsidRPr="00513168">
        <w:rPr>
          <w:rFonts w:ascii="Arial" w:eastAsia="Times New Roman" w:hAnsi="Arial" w:cs="Arial"/>
          <w:b/>
          <w:color w:val="000000"/>
          <w:sz w:val="24"/>
          <w:szCs w:val="24"/>
          <w:lang w:eastAsia="pt-BR"/>
        </w:rPr>
        <w:t xml:space="preserve">s </w:t>
      </w:r>
      <w:r w:rsidR="00EB00CA" w:rsidRPr="00513168">
        <w:rPr>
          <w:rFonts w:ascii="Arial" w:eastAsia="Times New Roman" w:hAnsi="Arial" w:cs="Arial"/>
          <w:b/>
          <w:color w:val="000000"/>
          <w:sz w:val="24"/>
          <w:szCs w:val="24"/>
          <w:lang w:eastAsia="pt-BR"/>
        </w:rPr>
        <w:t>Finais</w:t>
      </w:r>
    </w:p>
    <w:p w14:paraId="6EC42F69" w14:textId="32737ED8" w:rsidR="00643B7D" w:rsidRPr="00513168" w:rsidRDefault="008B2178" w:rsidP="00643B7D">
      <w:pPr>
        <w:spacing w:after="120" w:line="240" w:lineRule="auto"/>
        <w:ind w:firstLine="708"/>
        <w:contextualSpacing/>
        <w:jc w:val="both"/>
        <w:rPr>
          <w:rFonts w:ascii="Arial" w:hAnsi="Arial" w:cs="Arial"/>
          <w:sz w:val="24"/>
          <w:szCs w:val="24"/>
        </w:rPr>
      </w:pPr>
      <w:r>
        <w:rPr>
          <w:rFonts w:ascii="Arial" w:hAnsi="Arial" w:cs="Arial"/>
          <w:sz w:val="24"/>
          <w:szCs w:val="24"/>
        </w:rPr>
        <w:t>A presente pesquisa</w:t>
      </w:r>
      <w:r w:rsidR="00643B7D" w:rsidRPr="00513168">
        <w:rPr>
          <w:rFonts w:ascii="Arial" w:hAnsi="Arial" w:cs="Arial"/>
          <w:sz w:val="24"/>
          <w:szCs w:val="24"/>
        </w:rPr>
        <w:t xml:space="preserve"> teve como objetivo realizar um estudo bibliométrico </w:t>
      </w:r>
      <w:r>
        <w:rPr>
          <w:rFonts w:ascii="Arial" w:hAnsi="Arial" w:cs="Arial"/>
          <w:sz w:val="24"/>
          <w:szCs w:val="24"/>
        </w:rPr>
        <w:t>dos artigos</w:t>
      </w:r>
      <w:r w:rsidR="00643B7D" w:rsidRPr="00513168">
        <w:rPr>
          <w:rFonts w:ascii="Arial" w:hAnsi="Arial" w:cs="Arial"/>
          <w:sz w:val="24"/>
          <w:szCs w:val="24"/>
        </w:rPr>
        <w:t xml:space="preserve"> publicad</w:t>
      </w:r>
      <w:r>
        <w:rPr>
          <w:rFonts w:ascii="Arial" w:hAnsi="Arial" w:cs="Arial"/>
          <w:sz w:val="24"/>
          <w:szCs w:val="24"/>
        </w:rPr>
        <w:t>o</w:t>
      </w:r>
      <w:r w:rsidR="00643B7D" w:rsidRPr="00513168">
        <w:rPr>
          <w:rFonts w:ascii="Arial" w:hAnsi="Arial" w:cs="Arial"/>
          <w:sz w:val="24"/>
          <w:szCs w:val="24"/>
        </w:rPr>
        <w:t xml:space="preserve">s no Brasil que apresentam como tema principal a Controladoria, no período compreendido entre 2010 e 2019, considerando as publicações divulgadas nas bases </w:t>
      </w:r>
      <w:proofErr w:type="spellStart"/>
      <w:r w:rsidR="00643B7D" w:rsidRPr="00513168">
        <w:rPr>
          <w:rFonts w:ascii="Arial" w:hAnsi="Arial" w:cs="Arial"/>
          <w:i/>
          <w:sz w:val="24"/>
          <w:szCs w:val="24"/>
        </w:rPr>
        <w:t>Scientific</w:t>
      </w:r>
      <w:proofErr w:type="spellEnd"/>
      <w:r w:rsidR="00643B7D" w:rsidRPr="00513168">
        <w:rPr>
          <w:rFonts w:ascii="Arial" w:hAnsi="Arial" w:cs="Arial"/>
          <w:i/>
          <w:sz w:val="24"/>
          <w:szCs w:val="24"/>
        </w:rPr>
        <w:t xml:space="preserve"> </w:t>
      </w:r>
      <w:proofErr w:type="spellStart"/>
      <w:r w:rsidR="00643B7D" w:rsidRPr="00513168">
        <w:rPr>
          <w:rFonts w:ascii="Arial" w:hAnsi="Arial" w:cs="Arial"/>
          <w:i/>
          <w:sz w:val="24"/>
          <w:szCs w:val="24"/>
        </w:rPr>
        <w:t>Periodicals</w:t>
      </w:r>
      <w:proofErr w:type="spellEnd"/>
      <w:r w:rsidR="00643B7D" w:rsidRPr="00513168">
        <w:rPr>
          <w:rFonts w:ascii="Arial" w:hAnsi="Arial" w:cs="Arial"/>
          <w:i/>
          <w:sz w:val="24"/>
          <w:szCs w:val="24"/>
        </w:rPr>
        <w:t xml:space="preserve"> </w:t>
      </w:r>
      <w:proofErr w:type="spellStart"/>
      <w:r w:rsidR="00643B7D" w:rsidRPr="00513168">
        <w:rPr>
          <w:rFonts w:ascii="Arial" w:hAnsi="Arial" w:cs="Arial"/>
          <w:i/>
          <w:sz w:val="24"/>
          <w:szCs w:val="24"/>
        </w:rPr>
        <w:t>Electronic</w:t>
      </w:r>
      <w:proofErr w:type="spellEnd"/>
      <w:r w:rsidR="00643B7D" w:rsidRPr="00513168">
        <w:rPr>
          <w:rFonts w:ascii="Arial" w:hAnsi="Arial" w:cs="Arial"/>
          <w:i/>
          <w:sz w:val="24"/>
          <w:szCs w:val="24"/>
        </w:rPr>
        <w:t xml:space="preserve"> Library</w:t>
      </w:r>
      <w:r w:rsidR="00643B7D" w:rsidRPr="00513168">
        <w:rPr>
          <w:rFonts w:ascii="Arial" w:hAnsi="Arial" w:cs="Arial"/>
          <w:sz w:val="24"/>
          <w:szCs w:val="24"/>
        </w:rPr>
        <w:t xml:space="preserve"> (SPELL) e </w:t>
      </w:r>
      <w:proofErr w:type="spellStart"/>
      <w:r w:rsidR="00643B7D" w:rsidRPr="00513168">
        <w:rPr>
          <w:rFonts w:ascii="Arial" w:hAnsi="Arial" w:cs="Arial"/>
          <w:i/>
          <w:sz w:val="24"/>
          <w:szCs w:val="24"/>
        </w:rPr>
        <w:t>Scientific</w:t>
      </w:r>
      <w:proofErr w:type="spellEnd"/>
      <w:r w:rsidR="00643B7D" w:rsidRPr="00513168">
        <w:rPr>
          <w:rFonts w:ascii="Arial" w:hAnsi="Arial" w:cs="Arial"/>
          <w:i/>
          <w:sz w:val="24"/>
          <w:szCs w:val="24"/>
        </w:rPr>
        <w:t xml:space="preserve"> </w:t>
      </w:r>
      <w:proofErr w:type="spellStart"/>
      <w:r w:rsidR="00643B7D" w:rsidRPr="00513168">
        <w:rPr>
          <w:rFonts w:ascii="Arial" w:hAnsi="Arial" w:cs="Arial"/>
          <w:i/>
          <w:sz w:val="24"/>
          <w:szCs w:val="24"/>
        </w:rPr>
        <w:t>Electronic</w:t>
      </w:r>
      <w:proofErr w:type="spellEnd"/>
      <w:r w:rsidR="00643B7D" w:rsidRPr="00513168">
        <w:rPr>
          <w:rFonts w:ascii="Arial" w:hAnsi="Arial" w:cs="Arial"/>
          <w:i/>
          <w:sz w:val="24"/>
          <w:szCs w:val="24"/>
        </w:rPr>
        <w:t xml:space="preserve"> Library Online</w:t>
      </w:r>
      <w:r w:rsidR="00643B7D" w:rsidRPr="00513168">
        <w:rPr>
          <w:rFonts w:ascii="Arial" w:hAnsi="Arial" w:cs="Arial"/>
          <w:sz w:val="24"/>
          <w:szCs w:val="24"/>
        </w:rPr>
        <w:t xml:space="preserve"> (SCIELO).</w:t>
      </w:r>
    </w:p>
    <w:p w14:paraId="1B7B52F4" w14:textId="22EEAF4E" w:rsidR="00716A6E" w:rsidRPr="00513168" w:rsidRDefault="00716A6E" w:rsidP="00693742">
      <w:pPr>
        <w:spacing w:after="120" w:line="240" w:lineRule="auto"/>
        <w:contextualSpacing/>
        <w:jc w:val="both"/>
        <w:rPr>
          <w:rFonts w:ascii="Arial" w:hAnsi="Arial" w:cs="Arial"/>
          <w:sz w:val="24"/>
          <w:szCs w:val="24"/>
        </w:rPr>
      </w:pPr>
      <w:r w:rsidRPr="00513168">
        <w:rPr>
          <w:rFonts w:ascii="Arial" w:hAnsi="Arial" w:cs="Arial"/>
          <w:sz w:val="24"/>
          <w:szCs w:val="24"/>
        </w:rPr>
        <w:tab/>
        <w:t xml:space="preserve">Os resultados obtidos permitem </w:t>
      </w:r>
      <w:r w:rsidR="00643B7D" w:rsidRPr="00513168">
        <w:rPr>
          <w:rFonts w:ascii="Arial" w:hAnsi="Arial" w:cs="Arial"/>
          <w:sz w:val="24"/>
          <w:szCs w:val="24"/>
        </w:rPr>
        <w:t xml:space="preserve">inferir </w:t>
      </w:r>
      <w:r w:rsidRPr="00513168">
        <w:rPr>
          <w:rFonts w:ascii="Arial" w:hAnsi="Arial" w:cs="Arial"/>
          <w:sz w:val="24"/>
          <w:szCs w:val="24"/>
        </w:rPr>
        <w:t xml:space="preserve">que, mesmo após tantos anos de produção científica realizada, o principal tema de </w:t>
      </w:r>
      <w:r w:rsidR="0075189B" w:rsidRPr="00513168">
        <w:rPr>
          <w:rFonts w:ascii="Arial" w:hAnsi="Arial" w:cs="Arial"/>
          <w:sz w:val="24"/>
          <w:szCs w:val="24"/>
        </w:rPr>
        <w:t>Controladoria</w:t>
      </w:r>
      <w:r w:rsidRPr="00513168">
        <w:rPr>
          <w:rFonts w:ascii="Arial" w:hAnsi="Arial" w:cs="Arial"/>
          <w:sz w:val="24"/>
          <w:szCs w:val="24"/>
        </w:rPr>
        <w:t xml:space="preserve"> abordado nas</w:t>
      </w:r>
      <w:r w:rsidR="00FB3E26" w:rsidRPr="00513168">
        <w:rPr>
          <w:rFonts w:ascii="Arial" w:hAnsi="Arial" w:cs="Arial"/>
          <w:sz w:val="24"/>
          <w:szCs w:val="24"/>
        </w:rPr>
        <w:t xml:space="preserve"> pesquisas feitas está associado</w:t>
      </w:r>
      <w:r w:rsidRPr="00513168">
        <w:rPr>
          <w:rFonts w:ascii="Arial" w:hAnsi="Arial" w:cs="Arial"/>
          <w:sz w:val="24"/>
          <w:szCs w:val="24"/>
        </w:rPr>
        <w:t xml:space="preserve"> </w:t>
      </w:r>
      <w:r w:rsidR="00FB3E26" w:rsidRPr="00513168">
        <w:rPr>
          <w:rFonts w:ascii="Arial" w:hAnsi="Arial" w:cs="Arial"/>
          <w:sz w:val="24"/>
          <w:szCs w:val="24"/>
        </w:rPr>
        <w:t>à compreensão da</w:t>
      </w:r>
      <w:r w:rsidRPr="00513168">
        <w:rPr>
          <w:rFonts w:ascii="Arial" w:hAnsi="Arial" w:cs="Arial"/>
          <w:sz w:val="24"/>
          <w:szCs w:val="24"/>
        </w:rPr>
        <w:t xml:space="preserve"> própria </w:t>
      </w:r>
      <w:r w:rsidR="0075189B" w:rsidRPr="00513168">
        <w:rPr>
          <w:rFonts w:ascii="Arial" w:hAnsi="Arial" w:cs="Arial"/>
          <w:sz w:val="24"/>
          <w:szCs w:val="24"/>
        </w:rPr>
        <w:t>Controladoria</w:t>
      </w:r>
      <w:r w:rsidRPr="00513168">
        <w:rPr>
          <w:rFonts w:ascii="Arial" w:hAnsi="Arial" w:cs="Arial"/>
          <w:sz w:val="24"/>
          <w:szCs w:val="24"/>
        </w:rPr>
        <w:t>, seu surgimento, suas bases, funções e impactos em áreas correlatas, como a Contabilidade e Administração.</w:t>
      </w:r>
    </w:p>
    <w:p w14:paraId="4794F782" w14:textId="226D57CE" w:rsidR="00716A6E" w:rsidRPr="00513168" w:rsidRDefault="003A42F9" w:rsidP="00693742">
      <w:pPr>
        <w:spacing w:after="120" w:line="240" w:lineRule="auto"/>
        <w:contextualSpacing/>
        <w:jc w:val="both"/>
        <w:rPr>
          <w:rFonts w:ascii="Arial" w:hAnsi="Arial" w:cs="Arial"/>
          <w:sz w:val="24"/>
          <w:szCs w:val="24"/>
        </w:rPr>
      </w:pPr>
      <w:r w:rsidRPr="00513168">
        <w:rPr>
          <w:rFonts w:ascii="Arial" w:hAnsi="Arial" w:cs="Arial"/>
          <w:sz w:val="24"/>
          <w:szCs w:val="24"/>
        </w:rPr>
        <w:tab/>
      </w:r>
      <w:r w:rsidR="00643B7D" w:rsidRPr="00513168">
        <w:rPr>
          <w:rFonts w:ascii="Arial" w:hAnsi="Arial" w:cs="Arial"/>
          <w:sz w:val="24"/>
          <w:szCs w:val="24"/>
        </w:rPr>
        <w:t>Durante a realização desta pesquisa foi possível notar que os resultados aqui obtidos convergem com estudos similares realizados anteriormente abordando outras bases de dados, periódicos e períodos. Em outras palavras</w:t>
      </w:r>
      <w:r w:rsidRPr="00513168">
        <w:rPr>
          <w:rFonts w:ascii="Arial" w:hAnsi="Arial" w:cs="Arial"/>
          <w:sz w:val="24"/>
          <w:szCs w:val="24"/>
        </w:rPr>
        <w:t xml:space="preserve">, </w:t>
      </w:r>
      <w:r w:rsidR="00643B7D" w:rsidRPr="00513168">
        <w:rPr>
          <w:rFonts w:ascii="Arial" w:hAnsi="Arial" w:cs="Arial"/>
          <w:sz w:val="24"/>
          <w:szCs w:val="24"/>
        </w:rPr>
        <w:t>nota-se</w:t>
      </w:r>
      <w:r w:rsidRPr="00513168">
        <w:rPr>
          <w:rFonts w:ascii="Arial" w:hAnsi="Arial" w:cs="Arial"/>
          <w:sz w:val="24"/>
          <w:szCs w:val="24"/>
        </w:rPr>
        <w:t xml:space="preserve"> que a </w:t>
      </w:r>
      <w:r w:rsidR="0075189B" w:rsidRPr="00513168">
        <w:rPr>
          <w:rFonts w:ascii="Arial" w:hAnsi="Arial" w:cs="Arial"/>
          <w:sz w:val="24"/>
          <w:szCs w:val="24"/>
        </w:rPr>
        <w:lastRenderedPageBreak/>
        <w:t>Controladoria</w:t>
      </w:r>
      <w:r w:rsidR="00643B7D" w:rsidRPr="00513168">
        <w:rPr>
          <w:rFonts w:ascii="Arial" w:hAnsi="Arial" w:cs="Arial"/>
          <w:sz w:val="24"/>
          <w:szCs w:val="24"/>
        </w:rPr>
        <w:t xml:space="preserve"> parece ser</w:t>
      </w:r>
      <w:r w:rsidRPr="00513168">
        <w:rPr>
          <w:rFonts w:ascii="Arial" w:hAnsi="Arial" w:cs="Arial"/>
          <w:sz w:val="24"/>
          <w:szCs w:val="24"/>
        </w:rPr>
        <w:t xml:space="preserve"> uma área </w:t>
      </w:r>
      <w:r w:rsidR="00643B7D" w:rsidRPr="00513168">
        <w:rPr>
          <w:rFonts w:ascii="Arial" w:hAnsi="Arial" w:cs="Arial"/>
          <w:sz w:val="24"/>
          <w:szCs w:val="24"/>
        </w:rPr>
        <w:t xml:space="preserve">ainda </w:t>
      </w:r>
      <w:r w:rsidRPr="00513168">
        <w:rPr>
          <w:rFonts w:ascii="Arial" w:hAnsi="Arial" w:cs="Arial"/>
          <w:sz w:val="24"/>
          <w:szCs w:val="24"/>
        </w:rPr>
        <w:t xml:space="preserve">em processo de expansão, ou seja, </w:t>
      </w:r>
      <w:r w:rsidR="00643B7D" w:rsidRPr="00513168">
        <w:rPr>
          <w:rFonts w:ascii="Arial" w:hAnsi="Arial" w:cs="Arial"/>
          <w:sz w:val="24"/>
          <w:szCs w:val="24"/>
        </w:rPr>
        <w:t xml:space="preserve">não apresenta </w:t>
      </w:r>
      <w:r w:rsidRPr="00513168">
        <w:rPr>
          <w:rFonts w:ascii="Arial" w:hAnsi="Arial" w:cs="Arial"/>
          <w:sz w:val="24"/>
          <w:szCs w:val="24"/>
        </w:rPr>
        <w:t xml:space="preserve">uma fundação sólida </w:t>
      </w:r>
      <w:r w:rsidR="008B2178">
        <w:rPr>
          <w:rFonts w:ascii="Arial" w:hAnsi="Arial" w:cs="Arial"/>
          <w:sz w:val="24"/>
          <w:szCs w:val="24"/>
        </w:rPr>
        <w:t xml:space="preserve">para </w:t>
      </w:r>
      <w:r w:rsidRPr="00513168">
        <w:rPr>
          <w:rFonts w:ascii="Arial" w:hAnsi="Arial" w:cs="Arial"/>
          <w:sz w:val="24"/>
          <w:szCs w:val="24"/>
        </w:rPr>
        <w:t xml:space="preserve">a área </w:t>
      </w:r>
      <w:r w:rsidR="00643B7D" w:rsidRPr="00513168">
        <w:rPr>
          <w:rFonts w:ascii="Arial" w:hAnsi="Arial" w:cs="Arial"/>
          <w:sz w:val="24"/>
          <w:szCs w:val="24"/>
        </w:rPr>
        <w:t>como um todo</w:t>
      </w:r>
      <w:r w:rsidRPr="00513168">
        <w:rPr>
          <w:rFonts w:ascii="Arial" w:hAnsi="Arial" w:cs="Arial"/>
          <w:sz w:val="24"/>
          <w:szCs w:val="24"/>
        </w:rPr>
        <w:t>.</w:t>
      </w:r>
    </w:p>
    <w:p w14:paraId="2313FF11" w14:textId="3312B6FE" w:rsidR="00032EC6" w:rsidRPr="00513168" w:rsidRDefault="00032EC6" w:rsidP="00693742">
      <w:pPr>
        <w:spacing w:after="120" w:line="240" w:lineRule="auto"/>
        <w:contextualSpacing/>
        <w:jc w:val="both"/>
        <w:rPr>
          <w:rFonts w:ascii="Arial" w:eastAsia="Times New Roman" w:hAnsi="Arial" w:cs="Arial"/>
          <w:color w:val="000000"/>
          <w:sz w:val="24"/>
          <w:szCs w:val="24"/>
          <w:lang w:eastAsia="pt-BR"/>
        </w:rPr>
      </w:pPr>
      <w:r w:rsidRPr="00513168">
        <w:rPr>
          <w:rFonts w:ascii="Arial" w:hAnsi="Arial" w:cs="Arial"/>
          <w:sz w:val="24"/>
          <w:szCs w:val="24"/>
        </w:rPr>
        <w:tab/>
        <w:t>Uma análise mais profunda dos resultados</w:t>
      </w:r>
      <w:r w:rsidR="00E72BDD" w:rsidRPr="00513168">
        <w:rPr>
          <w:rFonts w:ascii="Arial" w:hAnsi="Arial" w:cs="Arial"/>
          <w:sz w:val="24"/>
          <w:szCs w:val="24"/>
        </w:rPr>
        <w:t xml:space="preserve"> </w:t>
      </w:r>
      <w:r w:rsidRPr="00513168">
        <w:rPr>
          <w:rFonts w:ascii="Arial" w:hAnsi="Arial" w:cs="Arial"/>
          <w:sz w:val="24"/>
          <w:szCs w:val="24"/>
        </w:rPr>
        <w:t xml:space="preserve">indica que </w:t>
      </w:r>
      <w:r w:rsidR="00E72BDD" w:rsidRPr="00513168">
        <w:rPr>
          <w:rFonts w:ascii="Arial" w:hAnsi="Arial" w:cs="Arial"/>
          <w:sz w:val="24"/>
          <w:szCs w:val="24"/>
        </w:rPr>
        <w:t>a produção de artigos de Controladoria, independentemente do tema abordado, tem</w:t>
      </w:r>
      <w:r w:rsidRPr="00513168">
        <w:rPr>
          <w:rFonts w:ascii="Arial" w:hAnsi="Arial" w:cs="Arial"/>
          <w:sz w:val="24"/>
          <w:szCs w:val="24"/>
        </w:rPr>
        <w:t xml:space="preserve"> diminuído. Juntando-se tal afirmação ao fato de que apenas três autores </w:t>
      </w:r>
      <w:r w:rsidR="00515DCB" w:rsidRPr="00513168">
        <w:rPr>
          <w:rFonts w:ascii="Arial" w:eastAsia="Times New Roman" w:hAnsi="Arial" w:cs="Arial"/>
          <w:color w:val="000000"/>
          <w:sz w:val="24"/>
          <w:szCs w:val="24"/>
          <w:lang w:eastAsia="pt-BR"/>
        </w:rPr>
        <w:t>–</w:t>
      </w:r>
      <w:r w:rsidRPr="00513168">
        <w:rPr>
          <w:rFonts w:ascii="Arial" w:hAnsi="Arial" w:cs="Arial"/>
          <w:sz w:val="24"/>
          <w:szCs w:val="24"/>
        </w:rPr>
        <w:t xml:space="preserve"> </w:t>
      </w:r>
      <w:proofErr w:type="spellStart"/>
      <w:r w:rsidRPr="00513168">
        <w:rPr>
          <w:rFonts w:ascii="Arial" w:hAnsi="Arial" w:cs="Arial"/>
          <w:sz w:val="24"/>
          <w:szCs w:val="24"/>
        </w:rPr>
        <w:t>Ilse</w:t>
      </w:r>
      <w:proofErr w:type="spellEnd"/>
      <w:r w:rsidRPr="00513168">
        <w:rPr>
          <w:rFonts w:ascii="Arial" w:hAnsi="Arial" w:cs="Arial"/>
          <w:sz w:val="24"/>
          <w:szCs w:val="24"/>
        </w:rPr>
        <w:t xml:space="preserve"> Maria </w:t>
      </w:r>
      <w:proofErr w:type="spellStart"/>
      <w:r w:rsidRPr="00513168">
        <w:rPr>
          <w:rFonts w:ascii="Arial" w:hAnsi="Arial" w:cs="Arial"/>
          <w:sz w:val="24"/>
          <w:szCs w:val="24"/>
        </w:rPr>
        <w:t>Beuren</w:t>
      </w:r>
      <w:proofErr w:type="spellEnd"/>
      <w:r w:rsidRPr="00513168">
        <w:rPr>
          <w:rFonts w:ascii="Arial" w:hAnsi="Arial" w:cs="Arial"/>
          <w:sz w:val="24"/>
          <w:szCs w:val="24"/>
        </w:rPr>
        <w:t xml:space="preserve">, Rogério João </w:t>
      </w:r>
      <w:proofErr w:type="spellStart"/>
      <w:r w:rsidRPr="00513168">
        <w:rPr>
          <w:rFonts w:ascii="Arial" w:hAnsi="Arial" w:cs="Arial"/>
          <w:sz w:val="24"/>
          <w:szCs w:val="24"/>
        </w:rPr>
        <w:t>Lunkes</w:t>
      </w:r>
      <w:proofErr w:type="spellEnd"/>
      <w:r w:rsidRPr="00513168">
        <w:rPr>
          <w:rFonts w:ascii="Arial" w:hAnsi="Arial" w:cs="Arial"/>
          <w:sz w:val="24"/>
          <w:szCs w:val="24"/>
        </w:rPr>
        <w:t xml:space="preserve"> e </w:t>
      </w:r>
      <w:r w:rsidRPr="00513168">
        <w:rPr>
          <w:rFonts w:ascii="Arial" w:eastAsia="Times New Roman" w:hAnsi="Arial" w:cs="Arial"/>
          <w:color w:val="000000"/>
          <w:sz w:val="24"/>
          <w:szCs w:val="24"/>
          <w:lang w:eastAsia="pt-BR"/>
        </w:rPr>
        <w:t xml:space="preserve">Darci </w:t>
      </w:r>
      <w:proofErr w:type="spellStart"/>
      <w:r w:rsidRPr="00513168">
        <w:rPr>
          <w:rFonts w:ascii="Arial" w:eastAsia="Times New Roman" w:hAnsi="Arial" w:cs="Arial"/>
          <w:color w:val="000000"/>
          <w:sz w:val="24"/>
          <w:szCs w:val="24"/>
          <w:lang w:eastAsia="pt-BR"/>
        </w:rPr>
        <w:t>Schnorrenberger</w:t>
      </w:r>
      <w:proofErr w:type="spellEnd"/>
      <w:r w:rsidRPr="00513168">
        <w:rPr>
          <w:rFonts w:ascii="Arial" w:eastAsia="Times New Roman" w:hAnsi="Arial" w:cs="Arial"/>
          <w:color w:val="000000"/>
          <w:sz w:val="24"/>
          <w:szCs w:val="24"/>
          <w:lang w:eastAsia="pt-BR"/>
        </w:rPr>
        <w:t xml:space="preserve"> – apresentam produções contínuas na área</w:t>
      </w:r>
      <w:r w:rsidR="000D5C2A" w:rsidRPr="00513168">
        <w:rPr>
          <w:rFonts w:ascii="Arial" w:eastAsia="Times New Roman" w:hAnsi="Arial" w:cs="Arial"/>
          <w:color w:val="000000"/>
          <w:sz w:val="24"/>
          <w:szCs w:val="24"/>
          <w:lang w:eastAsia="pt-BR"/>
        </w:rPr>
        <w:t>. Desta forma</w:t>
      </w:r>
      <w:r w:rsidRPr="00513168">
        <w:rPr>
          <w:rFonts w:ascii="Arial" w:eastAsia="Times New Roman" w:hAnsi="Arial" w:cs="Arial"/>
          <w:color w:val="000000"/>
          <w:sz w:val="24"/>
          <w:szCs w:val="24"/>
          <w:lang w:eastAsia="pt-BR"/>
        </w:rPr>
        <w:t xml:space="preserve">, </w:t>
      </w:r>
      <w:r w:rsidR="000D5C2A" w:rsidRPr="00513168">
        <w:rPr>
          <w:rFonts w:ascii="Arial" w:eastAsia="Times New Roman" w:hAnsi="Arial" w:cs="Arial"/>
          <w:color w:val="000000"/>
          <w:sz w:val="24"/>
          <w:szCs w:val="24"/>
          <w:lang w:eastAsia="pt-BR"/>
        </w:rPr>
        <w:t>pode-se inferir</w:t>
      </w:r>
      <w:r w:rsidRPr="00513168">
        <w:rPr>
          <w:rFonts w:ascii="Arial" w:eastAsia="Times New Roman" w:hAnsi="Arial" w:cs="Arial"/>
          <w:color w:val="000000"/>
          <w:sz w:val="24"/>
          <w:szCs w:val="24"/>
          <w:lang w:eastAsia="pt-BR"/>
        </w:rPr>
        <w:t xml:space="preserve"> que a pesquisa em </w:t>
      </w:r>
      <w:r w:rsidR="0075189B" w:rsidRPr="00513168">
        <w:rPr>
          <w:rFonts w:ascii="Arial" w:eastAsia="Times New Roman" w:hAnsi="Arial" w:cs="Arial"/>
          <w:color w:val="000000"/>
          <w:sz w:val="24"/>
          <w:szCs w:val="24"/>
          <w:lang w:eastAsia="pt-BR"/>
        </w:rPr>
        <w:t>Controladoria</w:t>
      </w:r>
      <w:r w:rsidRPr="00513168">
        <w:rPr>
          <w:rFonts w:ascii="Arial" w:eastAsia="Times New Roman" w:hAnsi="Arial" w:cs="Arial"/>
          <w:color w:val="000000"/>
          <w:sz w:val="24"/>
          <w:szCs w:val="24"/>
          <w:lang w:eastAsia="pt-BR"/>
        </w:rPr>
        <w:t xml:space="preserve"> </w:t>
      </w:r>
      <w:r w:rsidR="000D5C2A" w:rsidRPr="00513168">
        <w:rPr>
          <w:rFonts w:ascii="Arial" w:eastAsia="Times New Roman" w:hAnsi="Arial" w:cs="Arial"/>
          <w:color w:val="000000"/>
          <w:sz w:val="24"/>
          <w:szCs w:val="24"/>
          <w:lang w:eastAsia="pt-BR"/>
        </w:rPr>
        <w:t>talvez tenha deixado</w:t>
      </w:r>
      <w:r w:rsidRPr="00513168">
        <w:rPr>
          <w:rFonts w:ascii="Arial" w:eastAsia="Times New Roman" w:hAnsi="Arial" w:cs="Arial"/>
          <w:color w:val="000000"/>
          <w:sz w:val="24"/>
          <w:szCs w:val="24"/>
          <w:lang w:eastAsia="pt-BR"/>
        </w:rPr>
        <w:t xml:space="preserve"> de ser procurada ou incentivada, haja vista que a grande maioria dos autores q</w:t>
      </w:r>
      <w:r w:rsidR="00E72BDD" w:rsidRPr="00513168">
        <w:rPr>
          <w:rFonts w:ascii="Arial" w:eastAsia="Times New Roman" w:hAnsi="Arial" w:cs="Arial"/>
          <w:color w:val="000000"/>
          <w:sz w:val="24"/>
          <w:szCs w:val="24"/>
          <w:lang w:eastAsia="pt-BR"/>
        </w:rPr>
        <w:t>ue escrevem sobre o assunto não dão continuidade aos estudos</w:t>
      </w:r>
      <w:r w:rsidR="00515DCB" w:rsidRPr="00513168">
        <w:rPr>
          <w:rFonts w:ascii="Arial" w:eastAsia="Times New Roman" w:hAnsi="Arial" w:cs="Arial"/>
          <w:color w:val="000000"/>
          <w:sz w:val="24"/>
          <w:szCs w:val="24"/>
          <w:lang w:eastAsia="pt-BR"/>
        </w:rPr>
        <w:t>.</w:t>
      </w:r>
    </w:p>
    <w:p w14:paraId="31B68892" w14:textId="57CE30FB" w:rsidR="00873987" w:rsidRPr="00513168" w:rsidRDefault="00873987" w:rsidP="00693742">
      <w:pPr>
        <w:spacing w:after="120" w:line="240" w:lineRule="auto"/>
        <w:contextualSpacing/>
        <w:jc w:val="both"/>
        <w:rPr>
          <w:rFonts w:ascii="Arial" w:eastAsia="Times New Roman" w:hAnsi="Arial" w:cs="Arial"/>
          <w:color w:val="000000"/>
          <w:sz w:val="24"/>
          <w:szCs w:val="24"/>
          <w:lang w:eastAsia="pt-BR"/>
        </w:rPr>
      </w:pPr>
      <w:r w:rsidRPr="00513168">
        <w:rPr>
          <w:rFonts w:ascii="Arial" w:eastAsia="Times New Roman" w:hAnsi="Arial" w:cs="Arial"/>
          <w:color w:val="000000"/>
          <w:sz w:val="24"/>
          <w:szCs w:val="24"/>
          <w:lang w:eastAsia="pt-BR"/>
        </w:rPr>
        <w:tab/>
        <w:t xml:space="preserve">Todavia, existe um paradoxo: a falta de informações consolidadas, que sirvam como base conceitual para a </w:t>
      </w:r>
      <w:r w:rsidR="0075189B" w:rsidRPr="00513168">
        <w:rPr>
          <w:rFonts w:ascii="Arial" w:eastAsia="Times New Roman" w:hAnsi="Arial" w:cs="Arial"/>
          <w:color w:val="000000"/>
          <w:sz w:val="24"/>
          <w:szCs w:val="24"/>
          <w:lang w:eastAsia="pt-BR"/>
        </w:rPr>
        <w:t>Controladoria</w:t>
      </w:r>
      <w:r w:rsidRPr="00513168">
        <w:rPr>
          <w:rFonts w:ascii="Arial" w:eastAsia="Times New Roman" w:hAnsi="Arial" w:cs="Arial"/>
          <w:color w:val="000000"/>
          <w:sz w:val="24"/>
          <w:szCs w:val="24"/>
          <w:lang w:eastAsia="pt-BR"/>
        </w:rPr>
        <w:t>,</w:t>
      </w:r>
      <w:r w:rsidR="000D5C2A" w:rsidRPr="00513168">
        <w:rPr>
          <w:rFonts w:ascii="Arial" w:eastAsia="Times New Roman" w:hAnsi="Arial" w:cs="Arial"/>
          <w:color w:val="000000"/>
          <w:sz w:val="24"/>
          <w:szCs w:val="24"/>
          <w:lang w:eastAsia="pt-BR"/>
        </w:rPr>
        <w:t xml:space="preserve"> pode</w:t>
      </w:r>
      <w:r w:rsidRPr="00513168">
        <w:rPr>
          <w:rFonts w:ascii="Arial" w:eastAsia="Times New Roman" w:hAnsi="Arial" w:cs="Arial"/>
          <w:color w:val="000000"/>
          <w:sz w:val="24"/>
          <w:szCs w:val="24"/>
          <w:lang w:eastAsia="pt-BR"/>
        </w:rPr>
        <w:t xml:space="preserve"> desencoraja</w:t>
      </w:r>
      <w:r w:rsidR="000D5C2A" w:rsidRPr="00513168">
        <w:rPr>
          <w:rFonts w:ascii="Arial" w:eastAsia="Times New Roman" w:hAnsi="Arial" w:cs="Arial"/>
          <w:color w:val="000000"/>
          <w:sz w:val="24"/>
          <w:szCs w:val="24"/>
          <w:lang w:eastAsia="pt-BR"/>
        </w:rPr>
        <w:t>r</w:t>
      </w:r>
      <w:r w:rsidRPr="00513168">
        <w:rPr>
          <w:rFonts w:ascii="Arial" w:eastAsia="Times New Roman" w:hAnsi="Arial" w:cs="Arial"/>
          <w:color w:val="000000"/>
          <w:sz w:val="24"/>
          <w:szCs w:val="24"/>
          <w:lang w:eastAsia="pt-BR"/>
        </w:rPr>
        <w:t xml:space="preserve"> a produção científica na área, ao mesmo tempo em que, se os estudos não continuam</w:t>
      </w:r>
      <w:r w:rsidR="00E72BDD" w:rsidRPr="00513168">
        <w:rPr>
          <w:rFonts w:ascii="Arial" w:eastAsia="Times New Roman" w:hAnsi="Arial" w:cs="Arial"/>
          <w:color w:val="000000"/>
          <w:sz w:val="24"/>
          <w:szCs w:val="24"/>
          <w:lang w:eastAsia="pt-BR"/>
        </w:rPr>
        <w:t xml:space="preserve"> </w:t>
      </w:r>
      <w:r w:rsidRPr="00513168">
        <w:rPr>
          <w:rFonts w:ascii="Arial" w:eastAsia="Times New Roman" w:hAnsi="Arial" w:cs="Arial"/>
          <w:color w:val="000000"/>
          <w:sz w:val="24"/>
          <w:szCs w:val="24"/>
          <w:lang w:eastAsia="pt-BR"/>
        </w:rPr>
        <w:t>naturalmente</w:t>
      </w:r>
      <w:r w:rsidR="000D5C2A" w:rsidRPr="00513168">
        <w:rPr>
          <w:rFonts w:ascii="Arial" w:eastAsia="Times New Roman" w:hAnsi="Arial" w:cs="Arial"/>
          <w:color w:val="000000"/>
          <w:sz w:val="24"/>
          <w:szCs w:val="24"/>
          <w:lang w:eastAsia="pt-BR"/>
        </w:rPr>
        <w:t>,</w:t>
      </w:r>
      <w:r w:rsidRPr="00513168">
        <w:rPr>
          <w:rFonts w:ascii="Arial" w:eastAsia="Times New Roman" w:hAnsi="Arial" w:cs="Arial"/>
          <w:color w:val="000000"/>
          <w:sz w:val="24"/>
          <w:szCs w:val="24"/>
          <w:lang w:eastAsia="pt-BR"/>
        </w:rPr>
        <w:t xml:space="preserve"> a fund</w:t>
      </w:r>
      <w:r w:rsidR="00186B94" w:rsidRPr="00513168">
        <w:rPr>
          <w:rFonts w:ascii="Arial" w:eastAsia="Times New Roman" w:hAnsi="Arial" w:cs="Arial"/>
          <w:color w:val="000000"/>
          <w:sz w:val="24"/>
          <w:szCs w:val="24"/>
          <w:lang w:eastAsia="pt-BR"/>
        </w:rPr>
        <w:t xml:space="preserve">ação da </w:t>
      </w:r>
      <w:r w:rsidR="0075189B" w:rsidRPr="00513168">
        <w:rPr>
          <w:rFonts w:ascii="Arial" w:eastAsia="Times New Roman" w:hAnsi="Arial" w:cs="Arial"/>
          <w:color w:val="000000"/>
          <w:sz w:val="24"/>
          <w:szCs w:val="24"/>
          <w:lang w:eastAsia="pt-BR"/>
        </w:rPr>
        <w:t>Controladoria</w:t>
      </w:r>
      <w:r w:rsidR="00186B94" w:rsidRPr="00513168">
        <w:rPr>
          <w:rFonts w:ascii="Arial" w:eastAsia="Times New Roman" w:hAnsi="Arial" w:cs="Arial"/>
          <w:color w:val="000000"/>
          <w:sz w:val="24"/>
          <w:szCs w:val="24"/>
          <w:lang w:eastAsia="pt-BR"/>
        </w:rPr>
        <w:t xml:space="preserve"> permanece</w:t>
      </w:r>
      <w:r w:rsidRPr="00513168">
        <w:rPr>
          <w:rFonts w:ascii="Arial" w:eastAsia="Times New Roman" w:hAnsi="Arial" w:cs="Arial"/>
          <w:color w:val="000000"/>
          <w:sz w:val="24"/>
          <w:szCs w:val="24"/>
          <w:lang w:eastAsia="pt-BR"/>
        </w:rPr>
        <w:t xml:space="preserve"> instável</w:t>
      </w:r>
      <w:r w:rsidR="00FB3E26" w:rsidRPr="00513168">
        <w:rPr>
          <w:rFonts w:ascii="Arial" w:eastAsia="Times New Roman" w:hAnsi="Arial" w:cs="Arial"/>
          <w:color w:val="000000"/>
          <w:sz w:val="24"/>
          <w:szCs w:val="24"/>
          <w:lang w:eastAsia="pt-BR"/>
        </w:rPr>
        <w:t xml:space="preserve"> e incompleta. </w:t>
      </w:r>
      <w:r w:rsidR="000D5C2A" w:rsidRPr="00513168">
        <w:rPr>
          <w:rFonts w:ascii="Arial" w:eastAsia="Times New Roman" w:hAnsi="Arial" w:cs="Arial"/>
          <w:color w:val="000000"/>
          <w:sz w:val="24"/>
          <w:szCs w:val="24"/>
          <w:lang w:eastAsia="pt-BR"/>
        </w:rPr>
        <w:t>Assim</w:t>
      </w:r>
      <w:r w:rsidR="00FB3E26" w:rsidRPr="00513168">
        <w:rPr>
          <w:rFonts w:ascii="Arial" w:eastAsia="Times New Roman" w:hAnsi="Arial" w:cs="Arial"/>
          <w:color w:val="000000"/>
          <w:sz w:val="24"/>
          <w:szCs w:val="24"/>
          <w:lang w:eastAsia="pt-BR"/>
        </w:rPr>
        <w:t>, os estudos</w:t>
      </w:r>
      <w:r w:rsidRPr="00513168">
        <w:rPr>
          <w:rFonts w:ascii="Arial" w:eastAsia="Times New Roman" w:hAnsi="Arial" w:cs="Arial"/>
          <w:color w:val="000000"/>
          <w:sz w:val="24"/>
          <w:szCs w:val="24"/>
          <w:lang w:eastAsia="pt-BR"/>
        </w:rPr>
        <w:t xml:space="preserve"> não são feitos e o avanço da área fica estagnado.</w:t>
      </w:r>
    </w:p>
    <w:p w14:paraId="5BC6B65A" w14:textId="2AB6FF1A" w:rsidR="000D5C2A" w:rsidRPr="00513168" w:rsidRDefault="003A0839" w:rsidP="00693742">
      <w:pPr>
        <w:spacing w:after="120" w:line="240" w:lineRule="auto"/>
        <w:contextualSpacing/>
        <w:jc w:val="both"/>
        <w:rPr>
          <w:rFonts w:ascii="Arial" w:eastAsia="Times New Roman" w:hAnsi="Arial" w:cs="Arial"/>
          <w:color w:val="000000"/>
          <w:sz w:val="24"/>
          <w:szCs w:val="24"/>
          <w:lang w:eastAsia="pt-BR"/>
        </w:rPr>
      </w:pPr>
      <w:r w:rsidRPr="00513168">
        <w:rPr>
          <w:rFonts w:ascii="Arial" w:eastAsia="Times New Roman" w:hAnsi="Arial" w:cs="Arial"/>
          <w:color w:val="000000"/>
          <w:sz w:val="24"/>
          <w:szCs w:val="24"/>
          <w:lang w:eastAsia="pt-BR"/>
        </w:rPr>
        <w:tab/>
      </w:r>
      <w:r w:rsidR="007B2CC4" w:rsidRPr="00513168">
        <w:rPr>
          <w:rFonts w:ascii="Arial" w:eastAsia="Times New Roman" w:hAnsi="Arial" w:cs="Arial"/>
          <w:color w:val="000000"/>
          <w:sz w:val="24"/>
          <w:szCs w:val="24"/>
          <w:lang w:eastAsia="pt-BR"/>
        </w:rPr>
        <w:t>Portanto, o</w:t>
      </w:r>
      <w:r w:rsidRPr="00513168">
        <w:rPr>
          <w:rFonts w:ascii="Arial" w:eastAsia="Times New Roman" w:hAnsi="Arial" w:cs="Arial"/>
          <w:color w:val="000000"/>
          <w:sz w:val="24"/>
          <w:szCs w:val="24"/>
          <w:lang w:eastAsia="pt-BR"/>
        </w:rPr>
        <w:t xml:space="preserve">s resultados encontrados neste estudo contribuem no sentido de </w:t>
      </w:r>
      <w:r w:rsidR="00D06069" w:rsidRPr="00513168">
        <w:rPr>
          <w:rFonts w:ascii="Arial" w:eastAsia="Times New Roman" w:hAnsi="Arial" w:cs="Arial"/>
          <w:color w:val="000000"/>
          <w:sz w:val="24"/>
          <w:szCs w:val="24"/>
          <w:lang w:eastAsia="pt-BR"/>
        </w:rPr>
        <w:t>mostrar</w:t>
      </w:r>
      <w:r w:rsidRPr="00513168">
        <w:rPr>
          <w:rFonts w:ascii="Arial" w:eastAsia="Times New Roman" w:hAnsi="Arial" w:cs="Arial"/>
          <w:color w:val="000000"/>
          <w:sz w:val="24"/>
          <w:szCs w:val="24"/>
          <w:lang w:eastAsia="pt-BR"/>
        </w:rPr>
        <w:t xml:space="preserve"> a situação </w:t>
      </w:r>
      <w:r w:rsidR="000D5C2A" w:rsidRPr="00513168">
        <w:rPr>
          <w:rFonts w:ascii="Arial" w:eastAsia="Times New Roman" w:hAnsi="Arial" w:cs="Arial"/>
          <w:color w:val="000000"/>
          <w:sz w:val="24"/>
          <w:szCs w:val="24"/>
          <w:lang w:eastAsia="pt-BR"/>
        </w:rPr>
        <w:t>atual</w:t>
      </w:r>
      <w:r w:rsidRPr="00513168">
        <w:rPr>
          <w:rFonts w:ascii="Arial" w:eastAsia="Times New Roman" w:hAnsi="Arial" w:cs="Arial"/>
          <w:color w:val="000000"/>
          <w:sz w:val="24"/>
          <w:szCs w:val="24"/>
          <w:lang w:eastAsia="pt-BR"/>
        </w:rPr>
        <w:t xml:space="preserve"> da </w:t>
      </w:r>
      <w:r w:rsidR="0075189B" w:rsidRPr="00513168">
        <w:rPr>
          <w:rFonts w:ascii="Arial" w:eastAsia="Times New Roman" w:hAnsi="Arial" w:cs="Arial"/>
          <w:color w:val="000000"/>
          <w:sz w:val="24"/>
          <w:szCs w:val="24"/>
          <w:lang w:eastAsia="pt-BR"/>
        </w:rPr>
        <w:t>Controladoria</w:t>
      </w:r>
      <w:r w:rsidR="000D5C2A" w:rsidRPr="00513168">
        <w:rPr>
          <w:rFonts w:ascii="Arial" w:eastAsia="Times New Roman" w:hAnsi="Arial" w:cs="Arial"/>
          <w:color w:val="000000"/>
          <w:sz w:val="24"/>
          <w:szCs w:val="24"/>
          <w:lang w:eastAsia="pt-BR"/>
        </w:rPr>
        <w:t xml:space="preserve"> no que tange à sua produção científica na última década</w:t>
      </w:r>
      <w:r w:rsidRPr="00513168">
        <w:rPr>
          <w:rFonts w:ascii="Arial" w:eastAsia="Times New Roman" w:hAnsi="Arial" w:cs="Arial"/>
          <w:color w:val="000000"/>
          <w:sz w:val="24"/>
          <w:szCs w:val="24"/>
          <w:lang w:eastAsia="pt-BR"/>
        </w:rPr>
        <w:t xml:space="preserve">, </w:t>
      </w:r>
      <w:r w:rsidR="000D5C2A" w:rsidRPr="00513168">
        <w:rPr>
          <w:rFonts w:ascii="Arial" w:eastAsia="Times New Roman" w:hAnsi="Arial" w:cs="Arial"/>
          <w:color w:val="000000"/>
          <w:sz w:val="24"/>
          <w:szCs w:val="24"/>
          <w:lang w:eastAsia="pt-BR"/>
        </w:rPr>
        <w:t>bem como a</w:t>
      </w:r>
      <w:r w:rsidR="00A91D48" w:rsidRPr="00513168">
        <w:rPr>
          <w:rFonts w:ascii="Arial" w:eastAsia="Times New Roman" w:hAnsi="Arial" w:cs="Arial"/>
          <w:color w:val="000000"/>
          <w:sz w:val="24"/>
          <w:szCs w:val="24"/>
          <w:lang w:eastAsia="pt-BR"/>
        </w:rPr>
        <w:t xml:space="preserve">lertar </w:t>
      </w:r>
      <w:r w:rsidR="007B2CC4" w:rsidRPr="00513168">
        <w:rPr>
          <w:rFonts w:ascii="Arial" w:eastAsia="Times New Roman" w:hAnsi="Arial" w:cs="Arial"/>
          <w:color w:val="000000"/>
          <w:sz w:val="24"/>
          <w:szCs w:val="24"/>
          <w:lang w:eastAsia="pt-BR"/>
        </w:rPr>
        <w:t xml:space="preserve">para </w:t>
      </w:r>
      <w:r w:rsidR="00D06069" w:rsidRPr="00513168">
        <w:rPr>
          <w:rFonts w:ascii="Arial" w:eastAsia="Times New Roman" w:hAnsi="Arial" w:cs="Arial"/>
          <w:color w:val="000000"/>
          <w:sz w:val="24"/>
          <w:szCs w:val="24"/>
          <w:lang w:eastAsia="pt-BR"/>
        </w:rPr>
        <w:t>o estágio atual</w:t>
      </w:r>
      <w:r w:rsidRPr="00513168">
        <w:rPr>
          <w:rFonts w:ascii="Arial" w:eastAsia="Times New Roman" w:hAnsi="Arial" w:cs="Arial"/>
          <w:color w:val="000000"/>
          <w:sz w:val="24"/>
          <w:szCs w:val="24"/>
          <w:lang w:eastAsia="pt-BR"/>
        </w:rPr>
        <w:t xml:space="preserve"> de que a área </w:t>
      </w:r>
      <w:r w:rsidR="000D5C2A" w:rsidRPr="00513168">
        <w:rPr>
          <w:rFonts w:ascii="Arial" w:eastAsia="Times New Roman" w:hAnsi="Arial" w:cs="Arial"/>
          <w:color w:val="000000"/>
          <w:sz w:val="24"/>
          <w:szCs w:val="24"/>
          <w:lang w:eastAsia="pt-BR"/>
        </w:rPr>
        <w:t xml:space="preserve">ainda </w:t>
      </w:r>
      <w:r w:rsidRPr="00513168">
        <w:rPr>
          <w:rFonts w:ascii="Arial" w:eastAsia="Times New Roman" w:hAnsi="Arial" w:cs="Arial"/>
          <w:color w:val="000000"/>
          <w:sz w:val="24"/>
          <w:szCs w:val="24"/>
          <w:lang w:eastAsia="pt-BR"/>
        </w:rPr>
        <w:t>está em desenvolvimento.</w:t>
      </w:r>
      <w:r w:rsidR="000D5C2A" w:rsidRPr="00513168">
        <w:rPr>
          <w:rFonts w:ascii="Arial" w:eastAsia="Times New Roman" w:hAnsi="Arial" w:cs="Arial"/>
          <w:color w:val="000000"/>
          <w:sz w:val="24"/>
          <w:szCs w:val="24"/>
          <w:lang w:eastAsia="pt-BR"/>
        </w:rPr>
        <w:t xml:space="preserve"> É interessante destacar também que esse não é um aspecto pontual, uma vez que os resultados do presente estudo convergem com pesquisas anteriores. Em outras palavras, parece que </w:t>
      </w:r>
      <w:r w:rsidR="00A91D48" w:rsidRPr="00513168">
        <w:rPr>
          <w:rFonts w:ascii="Arial" w:eastAsia="Times New Roman" w:hAnsi="Arial" w:cs="Arial"/>
          <w:color w:val="000000"/>
          <w:sz w:val="24"/>
          <w:szCs w:val="24"/>
          <w:lang w:eastAsia="pt-BR"/>
        </w:rPr>
        <w:t xml:space="preserve">pouco </w:t>
      </w:r>
      <w:r w:rsidR="000D5C2A" w:rsidRPr="00513168">
        <w:rPr>
          <w:rFonts w:ascii="Arial" w:eastAsia="Times New Roman" w:hAnsi="Arial" w:cs="Arial"/>
          <w:color w:val="000000"/>
          <w:sz w:val="24"/>
          <w:szCs w:val="24"/>
          <w:lang w:eastAsia="pt-BR"/>
        </w:rPr>
        <w:t>tem sido</w:t>
      </w:r>
      <w:r w:rsidR="00A91D48" w:rsidRPr="00513168">
        <w:rPr>
          <w:rFonts w:ascii="Arial" w:eastAsia="Times New Roman" w:hAnsi="Arial" w:cs="Arial"/>
          <w:color w:val="000000"/>
          <w:sz w:val="24"/>
          <w:szCs w:val="24"/>
          <w:lang w:eastAsia="pt-BR"/>
        </w:rPr>
        <w:t xml:space="preserve"> feito para alterar a condição atual da área</w:t>
      </w:r>
      <w:r w:rsidR="000D5C2A" w:rsidRPr="00513168">
        <w:rPr>
          <w:rFonts w:ascii="Arial" w:eastAsia="Times New Roman" w:hAnsi="Arial" w:cs="Arial"/>
          <w:color w:val="000000"/>
          <w:sz w:val="24"/>
          <w:szCs w:val="24"/>
          <w:lang w:eastAsia="pt-BR"/>
        </w:rPr>
        <w:t xml:space="preserve"> em relação às suas bases, produção científica etc.</w:t>
      </w:r>
    </w:p>
    <w:p w14:paraId="6D5A608E" w14:textId="108395C8" w:rsidR="000D5C2A" w:rsidRPr="00513168" w:rsidRDefault="007B2CC4" w:rsidP="00693742">
      <w:pPr>
        <w:spacing w:after="120" w:line="240" w:lineRule="auto"/>
        <w:contextualSpacing/>
        <w:jc w:val="both"/>
        <w:rPr>
          <w:rFonts w:ascii="Arial" w:eastAsia="Times New Roman" w:hAnsi="Arial" w:cs="Arial"/>
          <w:color w:val="000000"/>
          <w:sz w:val="24"/>
          <w:szCs w:val="24"/>
          <w:lang w:eastAsia="pt-BR"/>
        </w:rPr>
      </w:pPr>
      <w:r w:rsidRPr="00513168">
        <w:rPr>
          <w:rFonts w:ascii="Arial" w:eastAsia="Times New Roman" w:hAnsi="Arial" w:cs="Arial"/>
          <w:color w:val="000000"/>
          <w:sz w:val="24"/>
          <w:szCs w:val="24"/>
          <w:lang w:eastAsia="pt-BR"/>
        </w:rPr>
        <w:tab/>
        <w:t xml:space="preserve">Por fim, para estudos futuros, </w:t>
      </w:r>
      <w:r w:rsidR="000D5C2A" w:rsidRPr="00513168">
        <w:rPr>
          <w:rFonts w:ascii="Arial" w:eastAsia="Times New Roman" w:hAnsi="Arial" w:cs="Arial"/>
          <w:color w:val="000000"/>
          <w:sz w:val="24"/>
          <w:szCs w:val="24"/>
          <w:lang w:eastAsia="pt-BR"/>
        </w:rPr>
        <w:t>tendo em vista que os trabalhos realizados até aqui indicam certa estagnação na área, seria interessante compreender o porquê desta situação, explorando a motivação, por exemplo, da não continuidade dos estudos ou da dificuldade em estabelecer uma base sólida sobre o tema.</w:t>
      </w:r>
    </w:p>
    <w:p w14:paraId="346C648D" w14:textId="77777777" w:rsidR="002F0FEC" w:rsidRPr="00513168" w:rsidRDefault="002F0FEC" w:rsidP="00693742">
      <w:pPr>
        <w:spacing w:after="120" w:line="240" w:lineRule="auto"/>
        <w:contextualSpacing/>
        <w:jc w:val="both"/>
        <w:rPr>
          <w:rFonts w:ascii="Arial" w:eastAsia="Times New Roman" w:hAnsi="Arial" w:cs="Arial"/>
          <w:color w:val="000000"/>
          <w:sz w:val="24"/>
          <w:szCs w:val="24"/>
          <w:lang w:eastAsia="pt-BR"/>
        </w:rPr>
      </w:pPr>
    </w:p>
    <w:p w14:paraId="53294E9F" w14:textId="483040C3" w:rsidR="008270D1" w:rsidRPr="00513168" w:rsidRDefault="00A94D60" w:rsidP="00693742">
      <w:pPr>
        <w:spacing w:after="120" w:line="240" w:lineRule="auto"/>
        <w:contextualSpacing/>
        <w:jc w:val="both"/>
        <w:rPr>
          <w:rFonts w:ascii="Arial" w:eastAsia="Times New Roman" w:hAnsi="Arial" w:cs="Arial"/>
          <w:b/>
          <w:color w:val="000000"/>
          <w:sz w:val="24"/>
          <w:szCs w:val="24"/>
          <w:lang w:eastAsia="pt-BR"/>
        </w:rPr>
      </w:pPr>
      <w:r w:rsidRPr="00513168">
        <w:rPr>
          <w:rFonts w:ascii="Arial" w:eastAsia="Times New Roman" w:hAnsi="Arial" w:cs="Arial"/>
          <w:b/>
          <w:color w:val="000000"/>
          <w:sz w:val="24"/>
          <w:szCs w:val="24"/>
          <w:lang w:eastAsia="pt-BR"/>
        </w:rPr>
        <w:t xml:space="preserve">Referências </w:t>
      </w:r>
    </w:p>
    <w:p w14:paraId="42794191" w14:textId="77777777" w:rsidR="00D61A68" w:rsidRPr="00513168" w:rsidRDefault="00D61A68" w:rsidP="00693742">
      <w:pPr>
        <w:spacing w:after="120" w:line="240" w:lineRule="auto"/>
        <w:contextualSpacing/>
        <w:jc w:val="both"/>
        <w:rPr>
          <w:rFonts w:ascii="Arial" w:hAnsi="Arial" w:cs="Arial"/>
          <w:sz w:val="24"/>
          <w:szCs w:val="24"/>
        </w:rPr>
      </w:pPr>
    </w:p>
    <w:p w14:paraId="29FC8A2E" w14:textId="775E256E" w:rsidR="004A7143" w:rsidRPr="00513168" w:rsidRDefault="002357DE" w:rsidP="00693742">
      <w:pPr>
        <w:spacing w:after="120" w:line="240" w:lineRule="auto"/>
        <w:contextualSpacing/>
        <w:jc w:val="both"/>
        <w:rPr>
          <w:rFonts w:ascii="Arial" w:hAnsi="Arial" w:cs="Arial"/>
          <w:sz w:val="24"/>
          <w:szCs w:val="24"/>
        </w:rPr>
      </w:pPr>
      <w:r w:rsidRPr="00513168">
        <w:rPr>
          <w:rFonts w:ascii="Arial" w:hAnsi="Arial" w:cs="Arial"/>
          <w:sz w:val="24"/>
          <w:szCs w:val="24"/>
        </w:rPr>
        <w:t>ALMEIDA, L. B.</w:t>
      </w:r>
      <w:r>
        <w:rPr>
          <w:rFonts w:ascii="Arial" w:hAnsi="Arial" w:cs="Arial"/>
          <w:sz w:val="24"/>
          <w:szCs w:val="24"/>
        </w:rPr>
        <w:t>;</w:t>
      </w:r>
      <w:r w:rsidRPr="00513168">
        <w:rPr>
          <w:rFonts w:ascii="Arial" w:hAnsi="Arial" w:cs="Arial"/>
          <w:sz w:val="24"/>
          <w:szCs w:val="24"/>
        </w:rPr>
        <w:t xml:space="preserve"> PARISI, C.</w:t>
      </w:r>
      <w:r>
        <w:rPr>
          <w:rFonts w:ascii="Arial" w:hAnsi="Arial" w:cs="Arial"/>
          <w:sz w:val="24"/>
          <w:szCs w:val="24"/>
        </w:rPr>
        <w:t>;</w:t>
      </w:r>
      <w:r w:rsidRPr="00513168">
        <w:rPr>
          <w:rFonts w:ascii="Arial" w:hAnsi="Arial" w:cs="Arial"/>
          <w:sz w:val="24"/>
          <w:szCs w:val="24"/>
        </w:rPr>
        <w:t xml:space="preserve"> PEREIRA, C. A.</w:t>
      </w:r>
      <w:r w:rsidR="004A7143" w:rsidRPr="00513168">
        <w:rPr>
          <w:rFonts w:ascii="Arial" w:hAnsi="Arial" w:cs="Arial"/>
          <w:sz w:val="24"/>
          <w:szCs w:val="24"/>
        </w:rPr>
        <w:t xml:space="preserve"> Controladoria. In: </w:t>
      </w:r>
      <w:proofErr w:type="spellStart"/>
      <w:r w:rsidR="004A7143" w:rsidRPr="00513168">
        <w:rPr>
          <w:rFonts w:ascii="Arial" w:hAnsi="Arial" w:cs="Arial"/>
          <w:sz w:val="24"/>
          <w:szCs w:val="24"/>
        </w:rPr>
        <w:t>Catelli</w:t>
      </w:r>
      <w:proofErr w:type="spellEnd"/>
      <w:r w:rsidR="004A7143" w:rsidRPr="00513168">
        <w:rPr>
          <w:rFonts w:ascii="Arial" w:hAnsi="Arial" w:cs="Arial"/>
          <w:sz w:val="24"/>
          <w:szCs w:val="24"/>
        </w:rPr>
        <w:t xml:space="preserve">, </w:t>
      </w:r>
      <w:proofErr w:type="gramStart"/>
      <w:r w:rsidR="004A7143" w:rsidRPr="00513168">
        <w:rPr>
          <w:rFonts w:ascii="Arial" w:hAnsi="Arial" w:cs="Arial"/>
          <w:sz w:val="24"/>
          <w:szCs w:val="24"/>
        </w:rPr>
        <w:t>Armando  (</w:t>
      </w:r>
      <w:proofErr w:type="gramEnd"/>
      <w:r w:rsidR="004A7143" w:rsidRPr="00513168">
        <w:rPr>
          <w:rFonts w:ascii="Arial" w:hAnsi="Arial" w:cs="Arial"/>
          <w:sz w:val="24"/>
          <w:szCs w:val="24"/>
        </w:rPr>
        <w:t xml:space="preserve">Coord.). </w:t>
      </w:r>
      <w:r w:rsidR="004A7143" w:rsidRPr="00332FA8">
        <w:rPr>
          <w:rFonts w:ascii="Arial" w:hAnsi="Arial" w:cs="Arial"/>
          <w:b/>
          <w:sz w:val="24"/>
          <w:szCs w:val="24"/>
        </w:rPr>
        <w:t xml:space="preserve">Controladoria: uma abordagem da Gestão Econômica - </w:t>
      </w:r>
      <w:proofErr w:type="spellStart"/>
      <w:r w:rsidR="004A7143" w:rsidRPr="00332FA8">
        <w:rPr>
          <w:rFonts w:ascii="Arial" w:hAnsi="Arial" w:cs="Arial"/>
          <w:b/>
          <w:sz w:val="24"/>
          <w:szCs w:val="24"/>
        </w:rPr>
        <w:t>Gecon</w:t>
      </w:r>
      <w:proofErr w:type="spellEnd"/>
      <w:r w:rsidR="004A7143" w:rsidRPr="00332FA8">
        <w:rPr>
          <w:rFonts w:ascii="Arial" w:hAnsi="Arial" w:cs="Arial"/>
          <w:b/>
          <w:sz w:val="24"/>
          <w:szCs w:val="24"/>
        </w:rPr>
        <w:t xml:space="preserve">. </w:t>
      </w:r>
      <w:r w:rsidR="004A7143" w:rsidRPr="00513168">
        <w:rPr>
          <w:rFonts w:ascii="Arial" w:hAnsi="Arial" w:cs="Arial"/>
          <w:sz w:val="24"/>
          <w:szCs w:val="24"/>
        </w:rPr>
        <w:t xml:space="preserve">São Paulo: Atlas, </w:t>
      </w:r>
      <w:r w:rsidR="00332FA8">
        <w:rPr>
          <w:rFonts w:ascii="Arial" w:hAnsi="Arial" w:cs="Arial"/>
          <w:sz w:val="24"/>
          <w:szCs w:val="24"/>
        </w:rPr>
        <w:t>2001.</w:t>
      </w:r>
    </w:p>
    <w:p w14:paraId="584DCF51" w14:textId="77777777" w:rsidR="004A7143" w:rsidRPr="00513168" w:rsidRDefault="004A7143" w:rsidP="00693742">
      <w:pPr>
        <w:spacing w:after="120" w:line="240" w:lineRule="auto"/>
        <w:contextualSpacing/>
        <w:jc w:val="both"/>
        <w:rPr>
          <w:rFonts w:ascii="Arial" w:hAnsi="Arial" w:cs="Arial"/>
          <w:sz w:val="24"/>
          <w:szCs w:val="24"/>
        </w:rPr>
      </w:pPr>
    </w:p>
    <w:p w14:paraId="3C1730A4" w14:textId="77DDEF3E" w:rsidR="004A7143" w:rsidRPr="002357DE" w:rsidRDefault="002357DE" w:rsidP="00693742">
      <w:pPr>
        <w:spacing w:after="120" w:line="240" w:lineRule="auto"/>
        <w:contextualSpacing/>
        <w:rPr>
          <w:rFonts w:ascii="Arial" w:hAnsi="Arial" w:cs="Arial"/>
          <w:sz w:val="24"/>
          <w:szCs w:val="24"/>
        </w:rPr>
      </w:pPr>
      <w:r w:rsidRPr="00513168">
        <w:rPr>
          <w:rFonts w:ascii="Arial" w:hAnsi="Arial" w:cs="Arial"/>
          <w:sz w:val="24"/>
          <w:szCs w:val="24"/>
        </w:rPr>
        <w:t>ARAÚJO, C. A.</w:t>
      </w:r>
      <w:r w:rsidR="004A7143" w:rsidRPr="00513168">
        <w:rPr>
          <w:rFonts w:ascii="Arial" w:hAnsi="Arial" w:cs="Arial"/>
          <w:sz w:val="24"/>
          <w:szCs w:val="24"/>
        </w:rPr>
        <w:t xml:space="preserve"> Bibliometria. Evolução histórica e questões atuais. </w:t>
      </w:r>
      <w:r w:rsidR="004A7143" w:rsidRPr="002357DE">
        <w:rPr>
          <w:rFonts w:ascii="Arial" w:hAnsi="Arial" w:cs="Arial"/>
          <w:b/>
          <w:bCs/>
          <w:sz w:val="24"/>
          <w:szCs w:val="24"/>
        </w:rPr>
        <w:t>Revista em Questão</w:t>
      </w:r>
      <w:r w:rsidR="004A7143" w:rsidRPr="002357DE">
        <w:rPr>
          <w:rFonts w:ascii="Arial" w:hAnsi="Arial" w:cs="Arial"/>
          <w:sz w:val="24"/>
          <w:szCs w:val="24"/>
        </w:rPr>
        <w:t xml:space="preserve">, </w:t>
      </w:r>
      <w:r>
        <w:rPr>
          <w:rFonts w:ascii="Arial" w:hAnsi="Arial" w:cs="Arial"/>
          <w:sz w:val="24"/>
          <w:szCs w:val="24"/>
        </w:rPr>
        <w:t xml:space="preserve">v. </w:t>
      </w:r>
      <w:r w:rsidR="004A7143" w:rsidRPr="002357DE">
        <w:rPr>
          <w:rFonts w:ascii="Arial" w:hAnsi="Arial" w:cs="Arial"/>
          <w:sz w:val="24"/>
          <w:szCs w:val="24"/>
        </w:rPr>
        <w:t>12</w:t>
      </w:r>
      <w:r>
        <w:rPr>
          <w:rFonts w:ascii="Arial" w:hAnsi="Arial" w:cs="Arial"/>
          <w:sz w:val="24"/>
          <w:szCs w:val="24"/>
        </w:rPr>
        <w:t xml:space="preserve">, n. </w:t>
      </w:r>
      <w:r w:rsidR="004A7143" w:rsidRPr="002357DE">
        <w:rPr>
          <w:rFonts w:ascii="Arial" w:hAnsi="Arial" w:cs="Arial"/>
          <w:sz w:val="24"/>
          <w:szCs w:val="24"/>
        </w:rPr>
        <w:t xml:space="preserve">1, </w:t>
      </w:r>
      <w:r w:rsidR="00332FA8" w:rsidRPr="002357DE">
        <w:rPr>
          <w:rFonts w:ascii="Arial" w:hAnsi="Arial" w:cs="Arial"/>
          <w:sz w:val="24"/>
          <w:szCs w:val="24"/>
        </w:rPr>
        <w:t>2006</w:t>
      </w:r>
      <w:r w:rsidR="004A7143" w:rsidRPr="002357DE">
        <w:rPr>
          <w:rFonts w:ascii="Arial" w:hAnsi="Arial" w:cs="Arial"/>
          <w:sz w:val="24"/>
          <w:szCs w:val="24"/>
        </w:rPr>
        <w:t>.</w:t>
      </w:r>
    </w:p>
    <w:p w14:paraId="60B1D1BA" w14:textId="77777777" w:rsidR="004A7143" w:rsidRPr="002357DE" w:rsidRDefault="004A7143" w:rsidP="00693742">
      <w:pPr>
        <w:spacing w:after="120" w:line="240" w:lineRule="auto"/>
        <w:contextualSpacing/>
        <w:rPr>
          <w:rFonts w:ascii="Arial" w:eastAsia="Times New Roman" w:hAnsi="Arial" w:cs="Arial"/>
          <w:sz w:val="24"/>
          <w:szCs w:val="24"/>
        </w:rPr>
      </w:pPr>
    </w:p>
    <w:p w14:paraId="20C7B7B8" w14:textId="7BB638D7" w:rsidR="004A7143" w:rsidRPr="002357DE" w:rsidRDefault="002357DE"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BEUREN</w:t>
      </w:r>
      <w:r w:rsidR="004A7143" w:rsidRPr="002357DE">
        <w:rPr>
          <w:rFonts w:ascii="Arial" w:hAnsi="Arial" w:cs="Arial"/>
          <w:sz w:val="24"/>
          <w:szCs w:val="24"/>
        </w:rPr>
        <w:t>, I</w:t>
      </w:r>
      <w:r w:rsidR="000D5C2A" w:rsidRPr="002357DE">
        <w:rPr>
          <w:rFonts w:ascii="Arial" w:hAnsi="Arial" w:cs="Arial"/>
          <w:sz w:val="24"/>
          <w:szCs w:val="24"/>
        </w:rPr>
        <w:t>.</w:t>
      </w:r>
      <w:r w:rsidR="004A7143" w:rsidRPr="002357DE">
        <w:rPr>
          <w:rFonts w:ascii="Arial" w:hAnsi="Arial" w:cs="Arial"/>
          <w:sz w:val="24"/>
          <w:szCs w:val="24"/>
        </w:rPr>
        <w:t xml:space="preserve"> M. </w:t>
      </w:r>
      <w:r w:rsidR="004A7143" w:rsidRPr="002357DE">
        <w:rPr>
          <w:rFonts w:ascii="Arial" w:hAnsi="Arial" w:cs="Arial"/>
          <w:b/>
          <w:sz w:val="24"/>
          <w:szCs w:val="24"/>
        </w:rPr>
        <w:t>Como elaborar trabalhos monográficos em contabilidade - teoria e prática.</w:t>
      </w:r>
      <w:r w:rsidR="004A7143" w:rsidRPr="002357DE">
        <w:rPr>
          <w:rFonts w:ascii="Arial" w:hAnsi="Arial" w:cs="Arial"/>
          <w:sz w:val="24"/>
          <w:szCs w:val="24"/>
        </w:rPr>
        <w:t xml:space="preserve"> São Paulo: Atlas</w:t>
      </w:r>
      <w:r>
        <w:rPr>
          <w:rFonts w:ascii="Arial" w:hAnsi="Arial" w:cs="Arial"/>
          <w:sz w:val="24"/>
          <w:szCs w:val="24"/>
        </w:rPr>
        <w:t>, 2003</w:t>
      </w:r>
      <w:r w:rsidR="004A7143" w:rsidRPr="002357DE">
        <w:rPr>
          <w:rFonts w:ascii="Arial" w:hAnsi="Arial" w:cs="Arial"/>
          <w:sz w:val="24"/>
          <w:szCs w:val="24"/>
        </w:rPr>
        <w:t>.</w:t>
      </w:r>
    </w:p>
    <w:p w14:paraId="28DFDDF2"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2F52470F" w14:textId="00433280" w:rsidR="004A7143" w:rsidRPr="002357DE" w:rsidRDefault="002357DE" w:rsidP="00693742">
      <w:pPr>
        <w:tabs>
          <w:tab w:val="left" w:pos="6435"/>
        </w:tabs>
        <w:spacing w:after="120" w:line="240" w:lineRule="auto"/>
        <w:contextualSpacing/>
        <w:jc w:val="both"/>
        <w:rPr>
          <w:rFonts w:ascii="Arial" w:hAnsi="Arial" w:cs="Arial"/>
          <w:sz w:val="24"/>
          <w:szCs w:val="24"/>
        </w:rPr>
      </w:pPr>
      <w:r>
        <w:rPr>
          <w:rFonts w:ascii="Arial" w:hAnsi="Arial" w:cs="Arial"/>
          <w:sz w:val="24"/>
          <w:szCs w:val="24"/>
        </w:rPr>
        <w:t>______.</w:t>
      </w:r>
      <w:r w:rsidR="004A7143" w:rsidRPr="002357DE">
        <w:rPr>
          <w:rFonts w:ascii="Arial" w:hAnsi="Arial" w:cs="Arial"/>
          <w:sz w:val="24"/>
          <w:szCs w:val="24"/>
        </w:rPr>
        <w:t xml:space="preserve"> </w:t>
      </w:r>
      <w:r w:rsidR="004A7143" w:rsidRPr="002357DE">
        <w:rPr>
          <w:rFonts w:ascii="Arial" w:hAnsi="Arial" w:cs="Arial"/>
          <w:b/>
          <w:bCs/>
          <w:sz w:val="24"/>
          <w:szCs w:val="24"/>
        </w:rPr>
        <w:t>O Papel da Controladoria no Processo de Gestão.</w:t>
      </w:r>
      <w:r w:rsidR="004A7143" w:rsidRPr="002357DE">
        <w:rPr>
          <w:rFonts w:ascii="Arial" w:hAnsi="Arial" w:cs="Arial"/>
          <w:sz w:val="24"/>
          <w:szCs w:val="24"/>
        </w:rPr>
        <w:t xml:space="preserve"> In: </w:t>
      </w:r>
      <w:r w:rsidR="004A7143" w:rsidRPr="002357DE">
        <w:rPr>
          <w:rFonts w:ascii="Arial" w:hAnsi="Arial" w:cs="Arial"/>
          <w:bCs/>
          <w:sz w:val="24"/>
          <w:szCs w:val="24"/>
        </w:rPr>
        <w:t xml:space="preserve">Controladoria </w:t>
      </w:r>
      <w:r w:rsidR="004A7143" w:rsidRPr="002357DE">
        <w:rPr>
          <w:rFonts w:ascii="Arial" w:hAnsi="Arial" w:cs="Arial"/>
          <w:sz w:val="24"/>
          <w:szCs w:val="24"/>
        </w:rPr>
        <w:t>- agregando valor para a empresa. Paulo Schmidt (Organizador). Porto Alegre: Bookman</w:t>
      </w:r>
      <w:r>
        <w:rPr>
          <w:rFonts w:ascii="Arial" w:hAnsi="Arial" w:cs="Arial"/>
          <w:sz w:val="24"/>
          <w:szCs w:val="24"/>
        </w:rPr>
        <w:t>, 2002</w:t>
      </w:r>
      <w:r w:rsidR="004A7143" w:rsidRPr="002357DE">
        <w:rPr>
          <w:rFonts w:ascii="Arial" w:hAnsi="Arial" w:cs="Arial"/>
          <w:sz w:val="24"/>
          <w:szCs w:val="24"/>
        </w:rPr>
        <w:t>.</w:t>
      </w:r>
    </w:p>
    <w:p w14:paraId="027CE27E"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0C09BFA9" w14:textId="36560882" w:rsidR="004A7143" w:rsidRPr="002357DE" w:rsidRDefault="002357DE"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BEUREN, I. M.</w:t>
      </w:r>
      <w:r>
        <w:rPr>
          <w:rFonts w:ascii="Arial" w:hAnsi="Arial" w:cs="Arial"/>
          <w:sz w:val="24"/>
          <w:szCs w:val="24"/>
        </w:rPr>
        <w:t>;</w:t>
      </w:r>
      <w:r w:rsidRPr="002357DE">
        <w:rPr>
          <w:rFonts w:ascii="Arial" w:hAnsi="Arial" w:cs="Arial"/>
          <w:sz w:val="24"/>
          <w:szCs w:val="24"/>
        </w:rPr>
        <w:t xml:space="preserve"> PASQUAL, D. L.</w:t>
      </w:r>
      <w:r>
        <w:rPr>
          <w:rFonts w:ascii="Arial" w:hAnsi="Arial" w:cs="Arial"/>
          <w:sz w:val="24"/>
          <w:szCs w:val="24"/>
        </w:rPr>
        <w:t>;</w:t>
      </w:r>
      <w:r w:rsidRPr="002357DE">
        <w:rPr>
          <w:rFonts w:ascii="Arial" w:hAnsi="Arial" w:cs="Arial"/>
          <w:sz w:val="24"/>
          <w:szCs w:val="24"/>
        </w:rPr>
        <w:t xml:space="preserve"> SCHLINDWEIN, A. C</w:t>
      </w:r>
      <w:r w:rsidR="004A7143" w:rsidRPr="002357DE">
        <w:rPr>
          <w:rFonts w:ascii="Arial" w:hAnsi="Arial" w:cs="Arial"/>
          <w:sz w:val="24"/>
          <w:szCs w:val="24"/>
        </w:rPr>
        <w:t xml:space="preserve">. Abordagem da Controladoria em trabalhos publicados no </w:t>
      </w:r>
      <w:proofErr w:type="spellStart"/>
      <w:r w:rsidR="004A7143" w:rsidRPr="002357DE">
        <w:rPr>
          <w:rFonts w:ascii="Arial" w:hAnsi="Arial" w:cs="Arial"/>
          <w:sz w:val="24"/>
          <w:szCs w:val="24"/>
        </w:rPr>
        <w:t>Enanpad</w:t>
      </w:r>
      <w:proofErr w:type="spellEnd"/>
      <w:r w:rsidR="004A7143" w:rsidRPr="002357DE">
        <w:rPr>
          <w:rFonts w:ascii="Arial" w:hAnsi="Arial" w:cs="Arial"/>
          <w:sz w:val="24"/>
          <w:szCs w:val="24"/>
        </w:rPr>
        <w:t xml:space="preserve"> e no Congresso USP de Controladoria e Contabilidade de 2001 </w:t>
      </w:r>
      <w:r w:rsidR="000D5C2A" w:rsidRPr="002357DE">
        <w:rPr>
          <w:rFonts w:ascii="Arial" w:hAnsi="Arial" w:cs="Arial"/>
          <w:sz w:val="24"/>
          <w:szCs w:val="24"/>
        </w:rPr>
        <w:t>a</w:t>
      </w:r>
      <w:r w:rsidR="004A7143" w:rsidRPr="002357DE">
        <w:rPr>
          <w:rFonts w:ascii="Arial" w:hAnsi="Arial" w:cs="Arial"/>
          <w:sz w:val="24"/>
          <w:szCs w:val="24"/>
        </w:rPr>
        <w:t xml:space="preserve"> 2006. </w:t>
      </w:r>
      <w:r w:rsidR="004A7143" w:rsidRPr="002357DE">
        <w:rPr>
          <w:rFonts w:ascii="Arial" w:hAnsi="Arial" w:cs="Arial"/>
          <w:b/>
          <w:sz w:val="24"/>
          <w:szCs w:val="24"/>
        </w:rPr>
        <w:t>Revista Contabilidade e Finanças USP</w:t>
      </w:r>
      <w:r w:rsidR="004A7143" w:rsidRPr="002357DE">
        <w:rPr>
          <w:rFonts w:ascii="Arial" w:hAnsi="Arial" w:cs="Arial"/>
          <w:bCs/>
          <w:sz w:val="24"/>
          <w:szCs w:val="24"/>
        </w:rPr>
        <w:t xml:space="preserve">, </w:t>
      </w:r>
      <w:r>
        <w:rPr>
          <w:rFonts w:ascii="Arial" w:hAnsi="Arial" w:cs="Arial"/>
          <w:bCs/>
          <w:sz w:val="24"/>
          <w:szCs w:val="24"/>
        </w:rPr>
        <w:t xml:space="preserve">vol. </w:t>
      </w:r>
      <w:r w:rsidR="004A7143" w:rsidRPr="002357DE">
        <w:rPr>
          <w:rFonts w:ascii="Arial" w:hAnsi="Arial" w:cs="Arial"/>
          <w:sz w:val="24"/>
          <w:szCs w:val="24"/>
        </w:rPr>
        <w:t>18</w:t>
      </w:r>
      <w:r>
        <w:rPr>
          <w:rFonts w:ascii="Arial" w:hAnsi="Arial" w:cs="Arial"/>
          <w:sz w:val="24"/>
          <w:szCs w:val="24"/>
        </w:rPr>
        <w:t xml:space="preserve">, n. </w:t>
      </w:r>
      <w:r w:rsidR="004A7143" w:rsidRPr="002357DE">
        <w:rPr>
          <w:rFonts w:ascii="Arial" w:hAnsi="Arial" w:cs="Arial"/>
          <w:sz w:val="24"/>
          <w:szCs w:val="24"/>
        </w:rPr>
        <w:t xml:space="preserve">45, </w:t>
      </w:r>
      <w:r>
        <w:rPr>
          <w:rFonts w:ascii="Arial" w:hAnsi="Arial" w:cs="Arial"/>
          <w:sz w:val="24"/>
          <w:szCs w:val="24"/>
        </w:rPr>
        <w:t>2007</w:t>
      </w:r>
      <w:r w:rsidR="004A7143" w:rsidRPr="002357DE">
        <w:rPr>
          <w:rFonts w:ascii="Arial" w:hAnsi="Arial" w:cs="Arial"/>
          <w:sz w:val="24"/>
          <w:szCs w:val="24"/>
        </w:rPr>
        <w:t>.</w:t>
      </w:r>
    </w:p>
    <w:p w14:paraId="6D0A7F99"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46CE132C" w14:textId="52331F48" w:rsidR="004A7143" w:rsidRPr="002357DE" w:rsidRDefault="002357DE"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BORGES, T. N.</w:t>
      </w:r>
      <w:r>
        <w:rPr>
          <w:rFonts w:ascii="Arial" w:hAnsi="Arial" w:cs="Arial"/>
          <w:sz w:val="24"/>
          <w:szCs w:val="24"/>
        </w:rPr>
        <w:t>;</w:t>
      </w:r>
      <w:r w:rsidRPr="002357DE">
        <w:rPr>
          <w:rFonts w:ascii="Arial" w:hAnsi="Arial" w:cs="Arial"/>
          <w:sz w:val="24"/>
          <w:szCs w:val="24"/>
        </w:rPr>
        <w:t xml:space="preserve"> PARISI, C.</w:t>
      </w:r>
      <w:r>
        <w:rPr>
          <w:rFonts w:ascii="Arial" w:hAnsi="Arial" w:cs="Arial"/>
          <w:sz w:val="24"/>
          <w:szCs w:val="24"/>
        </w:rPr>
        <w:t>;</w:t>
      </w:r>
      <w:r w:rsidRPr="002357DE">
        <w:rPr>
          <w:rFonts w:ascii="Arial" w:hAnsi="Arial" w:cs="Arial"/>
          <w:sz w:val="24"/>
          <w:szCs w:val="24"/>
        </w:rPr>
        <w:t xml:space="preserve"> GIL, A. L.</w:t>
      </w:r>
      <w:r w:rsidR="004A7143" w:rsidRPr="002357DE">
        <w:rPr>
          <w:rFonts w:ascii="Arial" w:hAnsi="Arial" w:cs="Arial"/>
          <w:sz w:val="24"/>
          <w:szCs w:val="24"/>
        </w:rPr>
        <w:t xml:space="preserve"> O </w:t>
      </w:r>
      <w:proofErr w:type="spellStart"/>
      <w:r w:rsidR="004A7143" w:rsidRPr="002357DE">
        <w:rPr>
          <w:rFonts w:ascii="Arial" w:hAnsi="Arial" w:cs="Arial"/>
          <w:sz w:val="24"/>
          <w:szCs w:val="24"/>
        </w:rPr>
        <w:t>Controller</w:t>
      </w:r>
      <w:proofErr w:type="spellEnd"/>
      <w:r w:rsidR="004A7143" w:rsidRPr="002357DE">
        <w:rPr>
          <w:rFonts w:ascii="Arial" w:hAnsi="Arial" w:cs="Arial"/>
          <w:sz w:val="24"/>
          <w:szCs w:val="24"/>
        </w:rPr>
        <w:t xml:space="preserve"> como gestor da Tecnologia da Informação – realidade ou ficção? </w:t>
      </w:r>
      <w:r w:rsidR="004A7143" w:rsidRPr="002357DE">
        <w:rPr>
          <w:rFonts w:ascii="Arial" w:hAnsi="Arial" w:cs="Arial"/>
          <w:b/>
          <w:sz w:val="24"/>
          <w:szCs w:val="24"/>
        </w:rPr>
        <w:t>Revista de Administração Contemporânea</w:t>
      </w:r>
      <w:r w:rsidR="004A7143" w:rsidRPr="002357DE">
        <w:rPr>
          <w:rFonts w:ascii="Arial" w:hAnsi="Arial" w:cs="Arial"/>
          <w:sz w:val="24"/>
          <w:szCs w:val="24"/>
        </w:rPr>
        <w:t xml:space="preserve">, </w:t>
      </w:r>
      <w:r>
        <w:rPr>
          <w:rFonts w:ascii="Arial" w:hAnsi="Arial" w:cs="Arial"/>
          <w:sz w:val="24"/>
          <w:szCs w:val="24"/>
        </w:rPr>
        <w:t xml:space="preserve">vol. </w:t>
      </w:r>
      <w:r w:rsidR="004A7143" w:rsidRPr="002357DE">
        <w:rPr>
          <w:rFonts w:ascii="Arial" w:hAnsi="Arial" w:cs="Arial"/>
          <w:sz w:val="24"/>
          <w:szCs w:val="24"/>
        </w:rPr>
        <w:t>9</w:t>
      </w:r>
      <w:r>
        <w:rPr>
          <w:rFonts w:ascii="Arial" w:hAnsi="Arial" w:cs="Arial"/>
          <w:sz w:val="24"/>
          <w:szCs w:val="24"/>
        </w:rPr>
        <w:t xml:space="preserve">, n. </w:t>
      </w:r>
      <w:r w:rsidR="004A7143" w:rsidRPr="002357DE">
        <w:rPr>
          <w:rFonts w:ascii="Arial" w:hAnsi="Arial" w:cs="Arial"/>
          <w:sz w:val="24"/>
          <w:szCs w:val="24"/>
        </w:rPr>
        <w:t>4, out/dez</w:t>
      </w:r>
      <w:r>
        <w:rPr>
          <w:rFonts w:ascii="Arial" w:hAnsi="Arial" w:cs="Arial"/>
          <w:sz w:val="24"/>
          <w:szCs w:val="24"/>
        </w:rPr>
        <w:t>, 2005</w:t>
      </w:r>
      <w:r w:rsidR="004A7143" w:rsidRPr="002357DE">
        <w:rPr>
          <w:rFonts w:ascii="Arial" w:hAnsi="Arial" w:cs="Arial"/>
          <w:sz w:val="24"/>
          <w:szCs w:val="24"/>
        </w:rPr>
        <w:t>.</w:t>
      </w:r>
    </w:p>
    <w:p w14:paraId="6AC2609D"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3E015AE0" w14:textId="3FA5C0F4" w:rsidR="004A7143" w:rsidRPr="002357DE" w:rsidRDefault="002357DE"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BORINELLI</w:t>
      </w:r>
      <w:r w:rsidR="004A7143" w:rsidRPr="002357DE">
        <w:rPr>
          <w:rFonts w:ascii="Arial" w:hAnsi="Arial" w:cs="Arial"/>
          <w:sz w:val="24"/>
          <w:szCs w:val="24"/>
        </w:rPr>
        <w:t xml:space="preserve">, M. </w:t>
      </w:r>
      <w:r w:rsidR="004A7143" w:rsidRPr="002357DE">
        <w:rPr>
          <w:rFonts w:ascii="Arial" w:hAnsi="Arial" w:cs="Arial"/>
          <w:b/>
          <w:sz w:val="24"/>
          <w:szCs w:val="24"/>
        </w:rPr>
        <w:t>Estrutura conceitual de Controladoria: sistematização à luz da teoria e da práxis.</w:t>
      </w:r>
      <w:r w:rsidR="004A7143" w:rsidRPr="002357DE">
        <w:rPr>
          <w:rFonts w:ascii="Arial" w:hAnsi="Arial" w:cs="Arial"/>
          <w:sz w:val="24"/>
          <w:szCs w:val="24"/>
        </w:rPr>
        <w:t xml:space="preserve"> Tese (Doutorado em Contabilidade) Departamento de Contabilidade e Atuária da Faculdade de Economia, Administração e Contabilidade, Universidade de São Paulo, São Paulo</w:t>
      </w:r>
      <w:r>
        <w:rPr>
          <w:rFonts w:ascii="Arial" w:hAnsi="Arial" w:cs="Arial"/>
          <w:sz w:val="24"/>
          <w:szCs w:val="24"/>
        </w:rPr>
        <w:t>, 2005</w:t>
      </w:r>
      <w:r w:rsidR="004A7143" w:rsidRPr="002357DE">
        <w:rPr>
          <w:rFonts w:ascii="Arial" w:hAnsi="Arial" w:cs="Arial"/>
          <w:sz w:val="24"/>
          <w:szCs w:val="24"/>
        </w:rPr>
        <w:t>.</w:t>
      </w:r>
    </w:p>
    <w:p w14:paraId="5508162B"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324764CF" w14:textId="38750BCE" w:rsidR="004A7143" w:rsidRPr="002357DE" w:rsidRDefault="002357DE" w:rsidP="00693742">
      <w:pPr>
        <w:spacing w:after="120" w:line="240" w:lineRule="auto"/>
        <w:contextualSpacing/>
        <w:jc w:val="both"/>
        <w:rPr>
          <w:rFonts w:ascii="Arial" w:eastAsia="Trebuchet MS" w:hAnsi="Arial" w:cs="Arial"/>
          <w:sz w:val="24"/>
          <w:szCs w:val="24"/>
        </w:rPr>
      </w:pPr>
      <w:r w:rsidRPr="002357DE">
        <w:rPr>
          <w:rFonts w:ascii="Arial" w:eastAsia="Trebuchet MS" w:hAnsi="Arial" w:cs="Arial"/>
          <w:sz w:val="24"/>
          <w:szCs w:val="24"/>
        </w:rPr>
        <w:t>CARDOSO</w:t>
      </w:r>
      <w:r w:rsidR="004A7143" w:rsidRPr="002357DE">
        <w:rPr>
          <w:rFonts w:ascii="Arial" w:eastAsia="Trebuchet MS" w:hAnsi="Arial" w:cs="Arial"/>
          <w:sz w:val="24"/>
          <w:szCs w:val="24"/>
        </w:rPr>
        <w:t>, R</w:t>
      </w:r>
      <w:r w:rsidR="00EE577F" w:rsidRPr="002357DE">
        <w:rPr>
          <w:rFonts w:ascii="Arial" w:eastAsia="Trebuchet MS" w:hAnsi="Arial" w:cs="Arial"/>
          <w:sz w:val="24"/>
          <w:szCs w:val="24"/>
        </w:rPr>
        <w:t>.</w:t>
      </w:r>
      <w:r w:rsidR="004A7143" w:rsidRPr="002357DE">
        <w:rPr>
          <w:rFonts w:ascii="Arial" w:eastAsia="Trebuchet MS" w:hAnsi="Arial" w:cs="Arial"/>
          <w:sz w:val="24"/>
          <w:szCs w:val="24"/>
        </w:rPr>
        <w:t xml:space="preserve"> L</w:t>
      </w:r>
      <w:r w:rsidR="00EE577F" w:rsidRPr="002357DE">
        <w:rPr>
          <w:rFonts w:ascii="Arial" w:eastAsia="Trebuchet MS" w:hAnsi="Arial" w:cs="Arial"/>
          <w:sz w:val="24"/>
          <w:szCs w:val="24"/>
        </w:rPr>
        <w:t>.</w:t>
      </w:r>
      <w:r w:rsidR="004A7143" w:rsidRPr="002357DE">
        <w:rPr>
          <w:rFonts w:ascii="Arial" w:eastAsia="Trebuchet MS" w:hAnsi="Arial" w:cs="Arial"/>
          <w:sz w:val="24"/>
          <w:szCs w:val="24"/>
        </w:rPr>
        <w:t xml:space="preserve"> et al. </w:t>
      </w:r>
      <w:r w:rsidR="004A7143" w:rsidRPr="002357DE">
        <w:rPr>
          <w:rFonts w:ascii="Arial" w:eastAsia="Trebuchet MS" w:hAnsi="Arial" w:cs="Arial"/>
          <w:bCs/>
          <w:sz w:val="24"/>
          <w:szCs w:val="24"/>
        </w:rPr>
        <w:t>Pesquisa científica em contabilidade entre 1990 e 2003.</w:t>
      </w:r>
      <w:r w:rsidR="004A7143" w:rsidRPr="002357DE">
        <w:rPr>
          <w:rFonts w:ascii="Arial" w:eastAsia="Trebuchet MS" w:hAnsi="Arial" w:cs="Arial"/>
          <w:sz w:val="24"/>
          <w:szCs w:val="24"/>
        </w:rPr>
        <w:t xml:space="preserve"> </w:t>
      </w:r>
      <w:r w:rsidR="004A7143" w:rsidRPr="002357DE">
        <w:rPr>
          <w:rFonts w:ascii="Arial" w:eastAsia="Trebuchet MS" w:hAnsi="Arial" w:cs="Arial"/>
          <w:b/>
          <w:bCs/>
          <w:sz w:val="24"/>
          <w:szCs w:val="24"/>
        </w:rPr>
        <w:t>Revista de Administração de Empresas</w:t>
      </w:r>
      <w:r w:rsidR="004A7143" w:rsidRPr="002357DE">
        <w:rPr>
          <w:rFonts w:ascii="Arial" w:eastAsia="Trebuchet MS" w:hAnsi="Arial" w:cs="Arial"/>
          <w:sz w:val="24"/>
          <w:szCs w:val="24"/>
        </w:rPr>
        <w:t>,</w:t>
      </w:r>
      <w:r w:rsidR="00EE577F" w:rsidRPr="002357DE">
        <w:rPr>
          <w:rFonts w:ascii="Arial" w:eastAsia="Trebuchet MS" w:hAnsi="Arial" w:cs="Arial"/>
          <w:sz w:val="24"/>
          <w:szCs w:val="24"/>
        </w:rPr>
        <w:t xml:space="preserve"> </w:t>
      </w:r>
      <w:r>
        <w:rPr>
          <w:rFonts w:ascii="Arial" w:eastAsia="Trebuchet MS" w:hAnsi="Arial" w:cs="Arial"/>
          <w:sz w:val="24"/>
          <w:szCs w:val="24"/>
        </w:rPr>
        <w:t xml:space="preserve">vol. </w:t>
      </w:r>
      <w:r w:rsidR="004A7143" w:rsidRPr="002357DE">
        <w:rPr>
          <w:rFonts w:ascii="Arial" w:eastAsia="Trebuchet MS" w:hAnsi="Arial" w:cs="Arial"/>
          <w:sz w:val="24"/>
          <w:szCs w:val="24"/>
        </w:rPr>
        <w:t>2</w:t>
      </w:r>
      <w:r>
        <w:rPr>
          <w:rFonts w:ascii="Arial" w:eastAsia="Trebuchet MS" w:hAnsi="Arial" w:cs="Arial"/>
          <w:sz w:val="24"/>
          <w:szCs w:val="24"/>
        </w:rPr>
        <w:t xml:space="preserve">, n. </w:t>
      </w:r>
      <w:r w:rsidR="004A7143" w:rsidRPr="002357DE">
        <w:rPr>
          <w:rFonts w:ascii="Arial" w:eastAsia="Trebuchet MS" w:hAnsi="Arial" w:cs="Arial"/>
          <w:sz w:val="24"/>
          <w:szCs w:val="24"/>
        </w:rPr>
        <w:t xml:space="preserve">45, </w:t>
      </w:r>
      <w:r>
        <w:rPr>
          <w:rFonts w:ascii="Arial" w:eastAsia="Trebuchet MS" w:hAnsi="Arial" w:cs="Arial"/>
          <w:sz w:val="24"/>
          <w:szCs w:val="24"/>
        </w:rPr>
        <w:t>2005.</w:t>
      </w:r>
    </w:p>
    <w:p w14:paraId="77F33655" w14:textId="77777777" w:rsidR="004A7143" w:rsidRPr="002357DE" w:rsidRDefault="004A7143" w:rsidP="00693742">
      <w:pPr>
        <w:spacing w:after="120" w:line="240" w:lineRule="auto"/>
        <w:contextualSpacing/>
        <w:jc w:val="both"/>
        <w:rPr>
          <w:rFonts w:ascii="Arial" w:eastAsia="Trebuchet MS" w:hAnsi="Arial" w:cs="Arial"/>
          <w:sz w:val="24"/>
          <w:szCs w:val="24"/>
        </w:rPr>
      </w:pPr>
    </w:p>
    <w:p w14:paraId="4878529D" w14:textId="042A084A"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CATELLI</w:t>
      </w:r>
      <w:r w:rsidR="004A7143" w:rsidRPr="002357DE">
        <w:rPr>
          <w:rFonts w:ascii="Arial" w:hAnsi="Arial" w:cs="Arial"/>
          <w:sz w:val="24"/>
          <w:szCs w:val="24"/>
        </w:rPr>
        <w:t xml:space="preserve">, A. </w:t>
      </w:r>
      <w:r w:rsidR="004A7143" w:rsidRPr="002357DE">
        <w:rPr>
          <w:rFonts w:ascii="Arial" w:hAnsi="Arial" w:cs="Arial"/>
          <w:b/>
          <w:sz w:val="24"/>
          <w:szCs w:val="24"/>
        </w:rPr>
        <w:t>Controladoria: uma abordagem da gestão econômica – GECON.</w:t>
      </w:r>
      <w:r w:rsidR="004A7143" w:rsidRPr="002357DE">
        <w:rPr>
          <w:rFonts w:ascii="Arial" w:hAnsi="Arial" w:cs="Arial"/>
          <w:sz w:val="24"/>
          <w:szCs w:val="24"/>
        </w:rPr>
        <w:t xml:space="preserve"> 2. ed. São Paulo: Atlas</w:t>
      </w:r>
      <w:r w:rsidR="002357DE">
        <w:rPr>
          <w:rFonts w:ascii="Arial" w:hAnsi="Arial" w:cs="Arial"/>
          <w:sz w:val="24"/>
          <w:szCs w:val="24"/>
        </w:rPr>
        <w:t>, 2001.</w:t>
      </w:r>
    </w:p>
    <w:p w14:paraId="4B063510"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482E9375" w14:textId="32101E70" w:rsidR="004A7143" w:rsidRPr="002357DE" w:rsidRDefault="00FE561C" w:rsidP="00693742">
      <w:pPr>
        <w:spacing w:after="120" w:line="240" w:lineRule="auto"/>
        <w:contextualSpacing/>
        <w:jc w:val="both"/>
        <w:rPr>
          <w:rFonts w:ascii="Arial" w:hAnsi="Arial" w:cs="Arial"/>
          <w:sz w:val="24"/>
          <w:szCs w:val="24"/>
        </w:rPr>
      </w:pPr>
      <w:r w:rsidRPr="002357DE">
        <w:rPr>
          <w:rFonts w:ascii="Arial" w:hAnsi="Arial" w:cs="Arial"/>
          <w:sz w:val="24"/>
          <w:szCs w:val="24"/>
        </w:rPr>
        <w:t>CERVO, A. L.</w:t>
      </w:r>
      <w:r>
        <w:rPr>
          <w:rFonts w:ascii="Arial" w:hAnsi="Arial" w:cs="Arial"/>
          <w:sz w:val="24"/>
          <w:szCs w:val="24"/>
        </w:rPr>
        <w:t>;</w:t>
      </w:r>
      <w:r w:rsidRPr="002357DE">
        <w:rPr>
          <w:rFonts w:ascii="Arial" w:hAnsi="Arial" w:cs="Arial"/>
          <w:sz w:val="24"/>
          <w:szCs w:val="24"/>
        </w:rPr>
        <w:t xml:space="preserve"> BERVIAN, P. A.</w:t>
      </w:r>
      <w:r w:rsidR="004A7143" w:rsidRPr="002357DE">
        <w:rPr>
          <w:rFonts w:ascii="Arial" w:hAnsi="Arial" w:cs="Arial"/>
          <w:sz w:val="24"/>
          <w:szCs w:val="24"/>
        </w:rPr>
        <w:t xml:space="preserve"> </w:t>
      </w:r>
      <w:r w:rsidR="004A7143" w:rsidRPr="00FE561C">
        <w:rPr>
          <w:rFonts w:ascii="Arial" w:hAnsi="Arial" w:cs="Arial"/>
          <w:b/>
          <w:sz w:val="24"/>
          <w:szCs w:val="24"/>
        </w:rPr>
        <w:t>Metodologia Científica.</w:t>
      </w:r>
      <w:r w:rsidR="004A7143" w:rsidRPr="002357DE">
        <w:rPr>
          <w:rFonts w:ascii="Arial" w:hAnsi="Arial" w:cs="Arial"/>
          <w:bCs/>
          <w:sz w:val="24"/>
          <w:szCs w:val="24"/>
        </w:rPr>
        <w:t xml:space="preserve"> </w:t>
      </w:r>
      <w:r w:rsidR="004A7143" w:rsidRPr="002357DE">
        <w:rPr>
          <w:rFonts w:ascii="Arial" w:hAnsi="Arial" w:cs="Arial"/>
          <w:sz w:val="24"/>
          <w:szCs w:val="24"/>
        </w:rPr>
        <w:t>5</w:t>
      </w:r>
      <w:r w:rsidR="00EE577F" w:rsidRPr="002357DE">
        <w:rPr>
          <w:rFonts w:ascii="Arial" w:hAnsi="Arial" w:cs="Arial"/>
          <w:sz w:val="24"/>
          <w:szCs w:val="24"/>
        </w:rPr>
        <w:t>.</w:t>
      </w:r>
      <w:r w:rsidR="004A7143" w:rsidRPr="002357DE">
        <w:rPr>
          <w:rFonts w:ascii="Arial" w:hAnsi="Arial" w:cs="Arial"/>
          <w:sz w:val="24"/>
          <w:szCs w:val="24"/>
        </w:rPr>
        <w:t xml:space="preserve"> ed. São Paulo: Prentice Hall</w:t>
      </w:r>
      <w:r>
        <w:rPr>
          <w:rFonts w:ascii="Arial" w:hAnsi="Arial" w:cs="Arial"/>
          <w:sz w:val="24"/>
          <w:szCs w:val="24"/>
        </w:rPr>
        <w:t>, 2002</w:t>
      </w:r>
      <w:r w:rsidR="004A7143" w:rsidRPr="002357DE">
        <w:rPr>
          <w:rFonts w:ascii="Arial" w:hAnsi="Arial" w:cs="Arial"/>
          <w:sz w:val="24"/>
          <w:szCs w:val="24"/>
        </w:rPr>
        <w:t>.</w:t>
      </w:r>
    </w:p>
    <w:p w14:paraId="3DDBD7E1" w14:textId="62ECAEF6" w:rsidR="004A7143" w:rsidRPr="002357DE" w:rsidRDefault="004A7143" w:rsidP="00693742">
      <w:pPr>
        <w:spacing w:after="120" w:line="240" w:lineRule="auto"/>
        <w:contextualSpacing/>
        <w:jc w:val="both"/>
        <w:rPr>
          <w:rFonts w:ascii="Arial" w:hAnsi="Arial" w:cs="Arial"/>
          <w:sz w:val="24"/>
          <w:szCs w:val="24"/>
        </w:rPr>
      </w:pPr>
    </w:p>
    <w:p w14:paraId="3EB66E65" w14:textId="4D018FFC" w:rsidR="00D143D7" w:rsidRPr="002357DE" w:rsidRDefault="00D143D7" w:rsidP="00D143D7">
      <w:pPr>
        <w:spacing w:after="0" w:line="240" w:lineRule="auto"/>
        <w:jc w:val="both"/>
        <w:rPr>
          <w:rFonts w:ascii="Arial" w:hAnsi="Arial" w:cs="Arial"/>
          <w:sz w:val="24"/>
          <w:szCs w:val="24"/>
        </w:rPr>
      </w:pPr>
      <w:r w:rsidRPr="002357DE">
        <w:rPr>
          <w:rFonts w:ascii="Arial" w:hAnsi="Arial" w:cs="Arial"/>
          <w:sz w:val="24"/>
          <w:szCs w:val="24"/>
        </w:rPr>
        <w:t>CGMA</w:t>
      </w:r>
      <w:r w:rsidR="00FE561C">
        <w:rPr>
          <w:rFonts w:ascii="Arial" w:hAnsi="Arial" w:cs="Arial"/>
          <w:sz w:val="24"/>
          <w:szCs w:val="24"/>
        </w:rPr>
        <w:t xml:space="preserve"> - </w:t>
      </w:r>
      <w:r w:rsidR="00FE561C" w:rsidRPr="002357DE">
        <w:rPr>
          <w:rFonts w:ascii="Arial" w:hAnsi="Arial" w:cs="Arial"/>
          <w:sz w:val="24"/>
          <w:szCs w:val="24"/>
        </w:rPr>
        <w:t>CHARTERED GLOBAL MANAGEMENT ACCOUNTANT.</w:t>
      </w:r>
      <w:r w:rsidRPr="002357DE">
        <w:rPr>
          <w:rFonts w:ascii="Arial" w:hAnsi="Arial" w:cs="Arial"/>
          <w:sz w:val="24"/>
          <w:szCs w:val="24"/>
        </w:rPr>
        <w:t xml:space="preserve"> </w:t>
      </w:r>
      <w:r w:rsidRPr="00FE561C">
        <w:rPr>
          <w:rFonts w:ascii="Arial" w:hAnsi="Arial" w:cs="Arial"/>
          <w:b/>
          <w:bCs/>
          <w:sz w:val="24"/>
          <w:szCs w:val="24"/>
        </w:rPr>
        <w:t>Princípios Globais de Contabilidade Gerencial: contabilidade gerencial eficaz: melhorando as decisões e construindo organizações de sucesso.</w:t>
      </w:r>
      <w:r w:rsidRPr="002357DE">
        <w:rPr>
          <w:rFonts w:ascii="Arial" w:hAnsi="Arial" w:cs="Arial"/>
          <w:sz w:val="24"/>
          <w:szCs w:val="24"/>
        </w:rPr>
        <w:t xml:space="preserve"> Nova York: AICPA &amp; CIMA</w:t>
      </w:r>
      <w:r w:rsidR="00FE561C">
        <w:rPr>
          <w:rFonts w:ascii="Arial" w:hAnsi="Arial" w:cs="Arial"/>
          <w:sz w:val="24"/>
          <w:szCs w:val="24"/>
        </w:rPr>
        <w:t>, 2014</w:t>
      </w:r>
      <w:r w:rsidRPr="002357DE">
        <w:rPr>
          <w:rFonts w:ascii="Arial" w:hAnsi="Arial" w:cs="Arial"/>
          <w:sz w:val="24"/>
          <w:szCs w:val="24"/>
        </w:rPr>
        <w:t>.</w:t>
      </w:r>
    </w:p>
    <w:p w14:paraId="2D00F4ED" w14:textId="77777777" w:rsidR="00D143D7" w:rsidRPr="002357DE" w:rsidRDefault="00D143D7" w:rsidP="00693742">
      <w:pPr>
        <w:spacing w:after="120" w:line="240" w:lineRule="auto"/>
        <w:contextualSpacing/>
        <w:jc w:val="both"/>
        <w:rPr>
          <w:rFonts w:ascii="Arial" w:hAnsi="Arial" w:cs="Arial"/>
          <w:sz w:val="24"/>
          <w:szCs w:val="24"/>
        </w:rPr>
      </w:pPr>
    </w:p>
    <w:p w14:paraId="35F5AD8D" w14:textId="3FAA2DB7"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CORREIA, A. M. R.</w:t>
      </w:r>
      <w:r>
        <w:rPr>
          <w:rFonts w:ascii="Arial" w:hAnsi="Arial" w:cs="Arial"/>
          <w:sz w:val="24"/>
          <w:szCs w:val="24"/>
        </w:rPr>
        <w:t>;</w:t>
      </w:r>
      <w:r w:rsidRPr="002357DE">
        <w:rPr>
          <w:rFonts w:ascii="Arial" w:hAnsi="Arial" w:cs="Arial"/>
          <w:sz w:val="24"/>
          <w:szCs w:val="24"/>
        </w:rPr>
        <w:t xml:space="preserve"> MESQUITA, A.</w:t>
      </w:r>
      <w:r w:rsidR="004A7143" w:rsidRPr="002357DE">
        <w:rPr>
          <w:rFonts w:ascii="Arial" w:hAnsi="Arial" w:cs="Arial"/>
          <w:sz w:val="24"/>
          <w:szCs w:val="24"/>
        </w:rPr>
        <w:t xml:space="preserve"> </w:t>
      </w:r>
      <w:r w:rsidR="004A7143" w:rsidRPr="00FE561C">
        <w:rPr>
          <w:rFonts w:ascii="Arial" w:hAnsi="Arial" w:cs="Arial"/>
          <w:b/>
          <w:sz w:val="24"/>
          <w:szCs w:val="24"/>
        </w:rPr>
        <w:t>Mestrados &amp; Doutoramentos – Estratégias para elaboração de trabalhos científicos: o desafio da excelência.</w:t>
      </w:r>
      <w:r w:rsidR="004A7143" w:rsidRPr="002357DE">
        <w:rPr>
          <w:rFonts w:ascii="Arial" w:hAnsi="Arial" w:cs="Arial"/>
          <w:bCs/>
          <w:sz w:val="24"/>
          <w:szCs w:val="24"/>
        </w:rPr>
        <w:t xml:space="preserve"> </w:t>
      </w:r>
      <w:r w:rsidR="004A7143" w:rsidRPr="002357DE">
        <w:rPr>
          <w:rFonts w:ascii="Arial" w:hAnsi="Arial" w:cs="Arial"/>
          <w:sz w:val="24"/>
          <w:szCs w:val="24"/>
        </w:rPr>
        <w:t>2</w:t>
      </w:r>
      <w:r w:rsidR="00EE577F" w:rsidRPr="002357DE">
        <w:rPr>
          <w:rFonts w:ascii="Arial" w:hAnsi="Arial" w:cs="Arial"/>
          <w:sz w:val="24"/>
          <w:szCs w:val="24"/>
        </w:rPr>
        <w:t>.</w:t>
      </w:r>
      <w:r w:rsidR="004A7143" w:rsidRPr="002357DE">
        <w:rPr>
          <w:rFonts w:ascii="Arial" w:hAnsi="Arial" w:cs="Arial"/>
          <w:sz w:val="24"/>
          <w:szCs w:val="24"/>
        </w:rPr>
        <w:t xml:space="preserve"> ed. Porto: Vida Económica</w:t>
      </w:r>
      <w:r>
        <w:rPr>
          <w:rFonts w:ascii="Arial" w:hAnsi="Arial" w:cs="Arial"/>
          <w:sz w:val="24"/>
          <w:szCs w:val="24"/>
        </w:rPr>
        <w:t>, 2014</w:t>
      </w:r>
      <w:r w:rsidR="004A7143" w:rsidRPr="002357DE">
        <w:rPr>
          <w:rFonts w:ascii="Arial" w:hAnsi="Arial" w:cs="Arial"/>
          <w:sz w:val="24"/>
          <w:szCs w:val="24"/>
        </w:rPr>
        <w:t>.</w:t>
      </w:r>
    </w:p>
    <w:p w14:paraId="2D0FD9C2"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5421B1A8" w14:textId="11DB5FCD" w:rsidR="004A7143" w:rsidRPr="002357DE" w:rsidRDefault="00FE561C" w:rsidP="00693742">
      <w:pPr>
        <w:pStyle w:val="Default"/>
        <w:spacing w:after="120"/>
        <w:contextualSpacing/>
        <w:jc w:val="both"/>
        <w:rPr>
          <w:rFonts w:ascii="Arial" w:hAnsi="Arial" w:cs="Arial"/>
          <w:color w:val="auto"/>
        </w:rPr>
      </w:pPr>
      <w:r w:rsidRPr="002357DE">
        <w:rPr>
          <w:rFonts w:ascii="Arial" w:hAnsi="Arial" w:cs="Arial"/>
          <w:color w:val="auto"/>
        </w:rPr>
        <w:t>DIAS, C. A.</w:t>
      </w:r>
      <w:r>
        <w:rPr>
          <w:rFonts w:ascii="Arial" w:hAnsi="Arial" w:cs="Arial"/>
          <w:color w:val="auto"/>
        </w:rPr>
        <w:t>;</w:t>
      </w:r>
      <w:r w:rsidRPr="002357DE">
        <w:rPr>
          <w:rFonts w:ascii="Arial" w:hAnsi="Arial" w:cs="Arial"/>
          <w:color w:val="auto"/>
        </w:rPr>
        <w:t xml:space="preserve"> CAJAIBA, K. S</w:t>
      </w:r>
      <w:r w:rsidR="004A7143" w:rsidRPr="002357DE">
        <w:rPr>
          <w:rFonts w:ascii="Arial" w:hAnsi="Arial" w:cs="Arial"/>
          <w:color w:val="auto"/>
        </w:rPr>
        <w:t xml:space="preserve">. </w:t>
      </w:r>
      <w:r w:rsidR="004A7143" w:rsidRPr="00FE561C">
        <w:rPr>
          <w:rFonts w:ascii="Arial" w:eastAsia="DejaVuSerif-Bold" w:hAnsi="Arial" w:cs="Arial"/>
          <w:b/>
          <w:color w:val="auto"/>
        </w:rPr>
        <w:t>Controladoria: Perfil Bibliométrico da produção científica nacional entre 2012 e 2016.</w:t>
      </w:r>
      <w:r w:rsidR="004A7143" w:rsidRPr="002357DE">
        <w:rPr>
          <w:rFonts w:ascii="Arial" w:eastAsia="DejaVuSerif-Bold" w:hAnsi="Arial" w:cs="Arial"/>
          <w:bCs/>
          <w:color w:val="auto"/>
        </w:rPr>
        <w:t xml:space="preserve"> </w:t>
      </w:r>
      <w:r w:rsidR="00EE577F" w:rsidRPr="002357DE">
        <w:rPr>
          <w:rFonts w:ascii="Arial" w:eastAsia="DejaVuSerif-Bold" w:hAnsi="Arial" w:cs="Arial"/>
          <w:bCs/>
          <w:color w:val="auto"/>
        </w:rPr>
        <w:t xml:space="preserve">In </w:t>
      </w:r>
      <w:r w:rsidRPr="002357DE">
        <w:rPr>
          <w:rFonts w:ascii="Arial" w:hAnsi="Arial" w:cs="Arial"/>
          <w:color w:val="auto"/>
        </w:rPr>
        <w:t>XXIV CONGRESSO BRASILEIRO DE CUSTOS. FLORIANÓPOLIS</w:t>
      </w:r>
      <w:r>
        <w:rPr>
          <w:rFonts w:ascii="Arial" w:hAnsi="Arial" w:cs="Arial"/>
          <w:color w:val="auto"/>
        </w:rPr>
        <w:t>, 2017.</w:t>
      </w:r>
    </w:p>
    <w:p w14:paraId="2BA94D21" w14:textId="77777777" w:rsidR="004A7143" w:rsidRPr="002357DE" w:rsidRDefault="004A7143" w:rsidP="00693742">
      <w:pPr>
        <w:pStyle w:val="Default"/>
        <w:spacing w:after="120"/>
        <w:contextualSpacing/>
        <w:jc w:val="both"/>
        <w:rPr>
          <w:rFonts w:ascii="Arial" w:hAnsi="Arial" w:cs="Arial"/>
          <w:color w:val="auto"/>
        </w:rPr>
      </w:pPr>
    </w:p>
    <w:p w14:paraId="1900AF53" w14:textId="64CD93B0"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FERNANDES</w:t>
      </w:r>
      <w:r w:rsidR="004A7143" w:rsidRPr="002357DE">
        <w:rPr>
          <w:rFonts w:ascii="Arial" w:hAnsi="Arial" w:cs="Arial"/>
          <w:sz w:val="24"/>
          <w:szCs w:val="24"/>
        </w:rPr>
        <w:t>, F</w:t>
      </w:r>
      <w:r w:rsidR="00EE577F" w:rsidRPr="002357DE">
        <w:rPr>
          <w:rFonts w:ascii="Arial" w:hAnsi="Arial" w:cs="Arial"/>
          <w:sz w:val="24"/>
          <w:szCs w:val="24"/>
        </w:rPr>
        <w:t>.</w:t>
      </w:r>
      <w:r w:rsidR="004A7143" w:rsidRPr="002357DE">
        <w:rPr>
          <w:rFonts w:ascii="Arial" w:hAnsi="Arial" w:cs="Arial"/>
          <w:sz w:val="24"/>
          <w:szCs w:val="24"/>
        </w:rPr>
        <w:t xml:space="preserve"> C. </w:t>
      </w:r>
      <w:r w:rsidR="004A7143" w:rsidRPr="00FE561C">
        <w:rPr>
          <w:rFonts w:ascii="Arial" w:hAnsi="Arial" w:cs="Arial"/>
          <w:b/>
          <w:bCs/>
          <w:sz w:val="24"/>
          <w:szCs w:val="24"/>
        </w:rPr>
        <w:t>Uma contribuição à estruturação da atividade de Controladoria em entidades fechadas de previdência privada: uma abordagem da gestão econômica.</w:t>
      </w:r>
      <w:r w:rsidR="004A7143" w:rsidRPr="002357DE">
        <w:rPr>
          <w:rFonts w:ascii="Arial" w:hAnsi="Arial" w:cs="Arial"/>
          <w:sz w:val="24"/>
          <w:szCs w:val="24"/>
        </w:rPr>
        <w:t xml:space="preserve"> São Paulo. Tese (Doutorado em Ciências Contábeis) – Programa de Pós- graduação em Ciências Contábeis, Departamento de Contabilidade e Atuária, Faculdade de Economia, Administração e Contabilidade da Universidade de São Paulo</w:t>
      </w:r>
      <w:r>
        <w:rPr>
          <w:rFonts w:ascii="Arial" w:hAnsi="Arial" w:cs="Arial"/>
          <w:sz w:val="24"/>
          <w:szCs w:val="24"/>
        </w:rPr>
        <w:t>, 2000.</w:t>
      </w:r>
    </w:p>
    <w:p w14:paraId="4A52CFCE"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65FAE4B4" w14:textId="78D4A285"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GARCIA</w:t>
      </w:r>
      <w:r w:rsidR="004A7143" w:rsidRPr="002357DE">
        <w:rPr>
          <w:rFonts w:ascii="Arial" w:hAnsi="Arial" w:cs="Arial"/>
          <w:sz w:val="24"/>
          <w:szCs w:val="24"/>
        </w:rPr>
        <w:t>, A</w:t>
      </w:r>
      <w:r w:rsidR="00EE577F" w:rsidRPr="002357DE">
        <w:rPr>
          <w:rFonts w:ascii="Arial" w:hAnsi="Arial" w:cs="Arial"/>
          <w:sz w:val="24"/>
          <w:szCs w:val="24"/>
        </w:rPr>
        <w:t>.</w:t>
      </w:r>
      <w:r w:rsidR="004A7143" w:rsidRPr="002357DE">
        <w:rPr>
          <w:rFonts w:ascii="Arial" w:hAnsi="Arial" w:cs="Arial"/>
          <w:sz w:val="24"/>
          <w:szCs w:val="24"/>
        </w:rPr>
        <w:t xml:space="preserve"> S. </w:t>
      </w:r>
      <w:r w:rsidR="004A7143" w:rsidRPr="00FE561C">
        <w:rPr>
          <w:rFonts w:ascii="Arial" w:hAnsi="Arial" w:cs="Arial"/>
          <w:b/>
          <w:sz w:val="24"/>
          <w:szCs w:val="24"/>
        </w:rPr>
        <w:t>Introdução à Controladoria: Instrumentos básicos de controle de gestão das empresas</w:t>
      </w:r>
      <w:r w:rsidR="004A7143" w:rsidRPr="002357DE">
        <w:rPr>
          <w:rFonts w:ascii="Arial" w:hAnsi="Arial" w:cs="Arial"/>
          <w:sz w:val="24"/>
          <w:szCs w:val="24"/>
        </w:rPr>
        <w:t>. São Paulo: Atlas</w:t>
      </w:r>
      <w:r>
        <w:rPr>
          <w:rFonts w:ascii="Arial" w:hAnsi="Arial" w:cs="Arial"/>
          <w:sz w:val="24"/>
          <w:szCs w:val="24"/>
        </w:rPr>
        <w:t>, 2010.</w:t>
      </w:r>
    </w:p>
    <w:p w14:paraId="6524C98B"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4F54D8E0" w14:textId="0E6EF0BB"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GIONGO</w:t>
      </w:r>
      <w:r w:rsidR="004A7143" w:rsidRPr="002357DE">
        <w:rPr>
          <w:rFonts w:ascii="Arial" w:hAnsi="Arial" w:cs="Arial"/>
          <w:sz w:val="24"/>
          <w:szCs w:val="24"/>
        </w:rPr>
        <w:t xml:space="preserve">, J. </w:t>
      </w:r>
      <w:r w:rsidR="004A7143" w:rsidRPr="00FE561C">
        <w:rPr>
          <w:rFonts w:ascii="Arial" w:hAnsi="Arial" w:cs="Arial"/>
          <w:b/>
          <w:bCs/>
          <w:sz w:val="24"/>
          <w:szCs w:val="24"/>
        </w:rPr>
        <w:t>A participação da Controladoria no processo de gestão organizacional.</w:t>
      </w:r>
      <w:r w:rsidR="004A7143" w:rsidRPr="002357DE">
        <w:rPr>
          <w:rFonts w:ascii="Arial" w:hAnsi="Arial" w:cs="Arial"/>
          <w:sz w:val="24"/>
          <w:szCs w:val="24"/>
        </w:rPr>
        <w:t xml:space="preserve"> Dissertação (mestrado) </w:t>
      </w:r>
      <w:r w:rsidR="0071323E" w:rsidRPr="002357DE">
        <w:rPr>
          <w:rFonts w:ascii="Arial" w:hAnsi="Arial" w:cs="Arial"/>
          <w:sz w:val="24"/>
          <w:szCs w:val="24"/>
        </w:rPr>
        <w:t>-</w:t>
      </w:r>
      <w:r w:rsidR="004A7143" w:rsidRPr="002357DE">
        <w:rPr>
          <w:rFonts w:ascii="Arial" w:hAnsi="Arial" w:cs="Arial"/>
          <w:sz w:val="24"/>
          <w:szCs w:val="24"/>
        </w:rPr>
        <w:t xml:space="preserve"> Universidade do Vale do Rio dos Sinos, Programa de Pós-Graduação em Ciências Contábeis</w:t>
      </w:r>
      <w:r>
        <w:rPr>
          <w:rFonts w:ascii="Arial" w:hAnsi="Arial" w:cs="Arial"/>
          <w:sz w:val="24"/>
          <w:szCs w:val="24"/>
        </w:rPr>
        <w:t>, 2005.</w:t>
      </w:r>
    </w:p>
    <w:p w14:paraId="0510DB20"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72B3149E" w14:textId="0F3FDB16" w:rsidR="004A7143" w:rsidRPr="002357DE" w:rsidRDefault="00FE561C" w:rsidP="00693742">
      <w:pPr>
        <w:spacing w:after="120" w:line="240" w:lineRule="auto"/>
        <w:contextualSpacing/>
        <w:jc w:val="both"/>
        <w:rPr>
          <w:rFonts w:ascii="Arial" w:hAnsi="Arial" w:cs="Arial"/>
          <w:sz w:val="24"/>
          <w:szCs w:val="24"/>
        </w:rPr>
      </w:pPr>
      <w:r w:rsidRPr="002357DE">
        <w:rPr>
          <w:rFonts w:ascii="Arial" w:hAnsi="Arial" w:cs="Arial"/>
          <w:sz w:val="24"/>
          <w:szCs w:val="24"/>
        </w:rPr>
        <w:t>GUEDES, V. L. S.</w:t>
      </w:r>
      <w:r>
        <w:rPr>
          <w:rFonts w:ascii="Arial" w:hAnsi="Arial" w:cs="Arial"/>
          <w:sz w:val="24"/>
          <w:szCs w:val="24"/>
        </w:rPr>
        <w:t>;</w:t>
      </w:r>
      <w:r w:rsidRPr="002357DE">
        <w:rPr>
          <w:rFonts w:ascii="Arial" w:hAnsi="Arial" w:cs="Arial"/>
          <w:sz w:val="24"/>
          <w:szCs w:val="24"/>
        </w:rPr>
        <w:t xml:space="preserve"> BORSCHIVER, S.</w:t>
      </w:r>
      <w:r w:rsidR="004A7143" w:rsidRPr="002357DE">
        <w:rPr>
          <w:rFonts w:ascii="Arial" w:hAnsi="Arial" w:cs="Arial"/>
          <w:sz w:val="24"/>
          <w:szCs w:val="24"/>
        </w:rPr>
        <w:t xml:space="preserve">  </w:t>
      </w:r>
      <w:r w:rsidR="004A7143" w:rsidRPr="00FE561C">
        <w:rPr>
          <w:rFonts w:ascii="Arial" w:hAnsi="Arial" w:cs="Arial"/>
          <w:b/>
          <w:bCs/>
          <w:sz w:val="24"/>
          <w:szCs w:val="24"/>
        </w:rPr>
        <w:t xml:space="preserve">Bibliometria: uma ferramenta estatística para a gestão da informação e do conhecimento, em sistemas de informação, de comunicação e de avaliação científica e tecnológica. </w:t>
      </w:r>
      <w:r w:rsidR="00EE577F" w:rsidRPr="002357DE">
        <w:rPr>
          <w:rFonts w:ascii="Arial" w:hAnsi="Arial" w:cs="Arial"/>
          <w:sz w:val="24"/>
          <w:szCs w:val="24"/>
        </w:rPr>
        <w:t xml:space="preserve">In </w:t>
      </w:r>
      <w:r w:rsidRPr="002357DE">
        <w:rPr>
          <w:rFonts w:ascii="Arial" w:hAnsi="Arial" w:cs="Arial"/>
          <w:sz w:val="24"/>
          <w:szCs w:val="24"/>
        </w:rPr>
        <w:t>ENCONTRO NACIONAL DE CIÊNCIA DA INFORMAÇÃO</w:t>
      </w:r>
      <w:r w:rsidR="004A7143" w:rsidRPr="002357DE">
        <w:rPr>
          <w:rFonts w:ascii="Arial" w:hAnsi="Arial" w:cs="Arial"/>
          <w:sz w:val="24"/>
          <w:szCs w:val="24"/>
        </w:rPr>
        <w:t>, Salvador</w:t>
      </w:r>
      <w:r>
        <w:rPr>
          <w:rFonts w:ascii="Arial" w:hAnsi="Arial" w:cs="Arial"/>
          <w:sz w:val="24"/>
          <w:szCs w:val="24"/>
        </w:rPr>
        <w:t>, 2005.</w:t>
      </w:r>
    </w:p>
    <w:p w14:paraId="5B2AE1DD" w14:textId="77777777" w:rsidR="004A7143" w:rsidRPr="002357DE" w:rsidRDefault="004A7143" w:rsidP="00693742">
      <w:pPr>
        <w:spacing w:after="120" w:line="240" w:lineRule="auto"/>
        <w:contextualSpacing/>
        <w:jc w:val="both"/>
        <w:rPr>
          <w:rFonts w:ascii="Arial" w:hAnsi="Arial" w:cs="Arial"/>
          <w:sz w:val="24"/>
          <w:szCs w:val="24"/>
        </w:rPr>
      </w:pPr>
    </w:p>
    <w:p w14:paraId="1727CDDA" w14:textId="525481B5"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HORNGREN</w:t>
      </w:r>
      <w:r w:rsidR="004A7143" w:rsidRPr="002357DE">
        <w:rPr>
          <w:rFonts w:ascii="Arial" w:hAnsi="Arial" w:cs="Arial"/>
          <w:sz w:val="24"/>
          <w:szCs w:val="24"/>
        </w:rPr>
        <w:t>, C</w:t>
      </w:r>
      <w:r w:rsidR="00EE577F" w:rsidRPr="002357DE">
        <w:rPr>
          <w:rFonts w:ascii="Arial" w:hAnsi="Arial" w:cs="Arial"/>
          <w:sz w:val="24"/>
          <w:szCs w:val="24"/>
        </w:rPr>
        <w:t>.</w:t>
      </w:r>
      <w:r w:rsidR="004A7143" w:rsidRPr="002357DE">
        <w:rPr>
          <w:rFonts w:ascii="Arial" w:hAnsi="Arial" w:cs="Arial"/>
          <w:sz w:val="24"/>
          <w:szCs w:val="24"/>
        </w:rPr>
        <w:t xml:space="preserve"> T. et al. </w:t>
      </w:r>
      <w:r w:rsidR="004A7143" w:rsidRPr="00FE561C">
        <w:rPr>
          <w:rFonts w:ascii="Arial" w:hAnsi="Arial" w:cs="Arial"/>
          <w:b/>
          <w:bCs/>
          <w:sz w:val="24"/>
          <w:szCs w:val="24"/>
        </w:rPr>
        <w:t>Contabilidade Gerencial.</w:t>
      </w:r>
      <w:r w:rsidR="004A7143" w:rsidRPr="002357DE">
        <w:rPr>
          <w:rFonts w:ascii="Arial" w:hAnsi="Arial" w:cs="Arial"/>
          <w:sz w:val="24"/>
          <w:szCs w:val="24"/>
        </w:rPr>
        <w:t xml:space="preserve"> 12. Ed. São Paulo: Prentice Hall</w:t>
      </w:r>
      <w:r>
        <w:rPr>
          <w:rFonts w:ascii="Arial" w:hAnsi="Arial" w:cs="Arial"/>
          <w:sz w:val="24"/>
          <w:szCs w:val="24"/>
        </w:rPr>
        <w:t>, 2004.</w:t>
      </w:r>
    </w:p>
    <w:p w14:paraId="6D10F39E"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3E5EE2EB" w14:textId="4FCC0CA6"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IUDÍCIBUS</w:t>
      </w:r>
      <w:r w:rsidR="004A7143" w:rsidRPr="002357DE">
        <w:rPr>
          <w:rFonts w:ascii="Arial" w:hAnsi="Arial" w:cs="Arial"/>
          <w:sz w:val="24"/>
          <w:szCs w:val="24"/>
        </w:rPr>
        <w:t xml:space="preserve">, S. </w:t>
      </w:r>
      <w:r w:rsidR="004A7143" w:rsidRPr="00FE561C">
        <w:rPr>
          <w:rFonts w:ascii="Arial" w:hAnsi="Arial" w:cs="Arial"/>
          <w:b/>
          <w:bCs/>
          <w:sz w:val="24"/>
          <w:szCs w:val="24"/>
        </w:rPr>
        <w:t>Teoria da contabilidade.</w:t>
      </w:r>
      <w:r w:rsidR="004A7143" w:rsidRPr="002357DE">
        <w:rPr>
          <w:rFonts w:ascii="Arial" w:hAnsi="Arial" w:cs="Arial"/>
          <w:sz w:val="24"/>
          <w:szCs w:val="24"/>
        </w:rPr>
        <w:t xml:space="preserve"> 9. </w:t>
      </w:r>
      <w:r w:rsidR="00EE577F" w:rsidRPr="002357DE">
        <w:rPr>
          <w:rFonts w:ascii="Arial" w:hAnsi="Arial" w:cs="Arial"/>
          <w:sz w:val="24"/>
          <w:szCs w:val="24"/>
        </w:rPr>
        <w:t>e</w:t>
      </w:r>
      <w:r w:rsidR="004A7143" w:rsidRPr="002357DE">
        <w:rPr>
          <w:rFonts w:ascii="Arial" w:hAnsi="Arial" w:cs="Arial"/>
          <w:sz w:val="24"/>
          <w:szCs w:val="24"/>
        </w:rPr>
        <w:t>d. São Paulo: Atlas</w:t>
      </w:r>
      <w:r>
        <w:rPr>
          <w:rFonts w:ascii="Arial" w:hAnsi="Arial" w:cs="Arial"/>
          <w:sz w:val="24"/>
          <w:szCs w:val="24"/>
        </w:rPr>
        <w:t>, 2009</w:t>
      </w:r>
      <w:r w:rsidR="004A7143" w:rsidRPr="002357DE">
        <w:rPr>
          <w:rFonts w:ascii="Arial" w:hAnsi="Arial" w:cs="Arial"/>
          <w:sz w:val="24"/>
          <w:szCs w:val="24"/>
        </w:rPr>
        <w:t>.</w:t>
      </w:r>
    </w:p>
    <w:p w14:paraId="59342836"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40F78D76" w14:textId="6A681653"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IUDÍCIBUS, S.</w:t>
      </w:r>
      <w:r>
        <w:rPr>
          <w:rFonts w:ascii="Arial" w:hAnsi="Arial" w:cs="Arial"/>
          <w:sz w:val="24"/>
          <w:szCs w:val="24"/>
        </w:rPr>
        <w:t>;</w:t>
      </w:r>
      <w:r w:rsidRPr="002357DE">
        <w:rPr>
          <w:rFonts w:ascii="Arial" w:hAnsi="Arial" w:cs="Arial"/>
          <w:sz w:val="24"/>
          <w:szCs w:val="24"/>
        </w:rPr>
        <w:t xml:space="preserve"> MARION, J. C</w:t>
      </w:r>
      <w:r w:rsidR="004A7143" w:rsidRPr="002357DE">
        <w:rPr>
          <w:rFonts w:ascii="Arial" w:hAnsi="Arial" w:cs="Arial"/>
          <w:sz w:val="24"/>
          <w:szCs w:val="24"/>
        </w:rPr>
        <w:t xml:space="preserve">. </w:t>
      </w:r>
      <w:r w:rsidR="004A7143" w:rsidRPr="00FE561C">
        <w:rPr>
          <w:rFonts w:ascii="Arial" w:hAnsi="Arial" w:cs="Arial"/>
          <w:b/>
          <w:bCs/>
          <w:sz w:val="24"/>
          <w:szCs w:val="24"/>
        </w:rPr>
        <w:t xml:space="preserve">Dicionário de Termos de Contabilidade. </w:t>
      </w:r>
      <w:r w:rsidR="004A7143" w:rsidRPr="002357DE">
        <w:rPr>
          <w:rFonts w:ascii="Arial" w:hAnsi="Arial" w:cs="Arial"/>
          <w:sz w:val="24"/>
          <w:szCs w:val="24"/>
        </w:rPr>
        <w:t>São Paulo: Atlas</w:t>
      </w:r>
      <w:r>
        <w:rPr>
          <w:rFonts w:ascii="Arial" w:hAnsi="Arial" w:cs="Arial"/>
          <w:sz w:val="24"/>
          <w:szCs w:val="24"/>
        </w:rPr>
        <w:t>, 2001</w:t>
      </w:r>
      <w:r w:rsidR="004A7143" w:rsidRPr="002357DE">
        <w:rPr>
          <w:rFonts w:ascii="Arial" w:hAnsi="Arial" w:cs="Arial"/>
          <w:sz w:val="24"/>
          <w:szCs w:val="24"/>
        </w:rPr>
        <w:t>.</w:t>
      </w:r>
    </w:p>
    <w:p w14:paraId="73FACCA5"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7789BB8B" w14:textId="30AF0429"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LUNKES, R. J.</w:t>
      </w:r>
      <w:r>
        <w:rPr>
          <w:rFonts w:ascii="Arial" w:hAnsi="Arial" w:cs="Arial"/>
          <w:sz w:val="24"/>
          <w:szCs w:val="24"/>
        </w:rPr>
        <w:t>;</w:t>
      </w:r>
      <w:r w:rsidRPr="002357DE">
        <w:rPr>
          <w:rFonts w:ascii="Arial" w:hAnsi="Arial" w:cs="Arial"/>
          <w:sz w:val="24"/>
          <w:szCs w:val="24"/>
        </w:rPr>
        <w:t xml:space="preserve"> GASPARETTO, V.</w:t>
      </w:r>
      <w:r>
        <w:rPr>
          <w:rFonts w:ascii="Arial" w:hAnsi="Arial" w:cs="Arial"/>
          <w:sz w:val="24"/>
          <w:szCs w:val="24"/>
        </w:rPr>
        <w:t>;</w:t>
      </w:r>
      <w:r w:rsidRPr="002357DE">
        <w:rPr>
          <w:rFonts w:ascii="Arial" w:hAnsi="Arial" w:cs="Arial"/>
          <w:sz w:val="24"/>
          <w:szCs w:val="24"/>
        </w:rPr>
        <w:t xml:space="preserve"> SCHNORRENBERGER, D.</w:t>
      </w:r>
      <w:r w:rsidR="004A7143" w:rsidRPr="002357DE">
        <w:rPr>
          <w:rFonts w:ascii="Arial" w:hAnsi="Arial" w:cs="Arial"/>
          <w:sz w:val="24"/>
          <w:szCs w:val="24"/>
        </w:rPr>
        <w:t xml:space="preserve"> Um estudo sobre as funções da Controladoria. </w:t>
      </w:r>
      <w:r w:rsidR="004A7143" w:rsidRPr="00FE561C">
        <w:rPr>
          <w:rFonts w:ascii="Arial" w:hAnsi="Arial" w:cs="Arial"/>
          <w:b/>
          <w:bCs/>
          <w:sz w:val="24"/>
          <w:szCs w:val="24"/>
        </w:rPr>
        <w:t>Revista de Contabilidade e Organizações</w:t>
      </w:r>
      <w:r w:rsidR="004A7143" w:rsidRPr="002357DE">
        <w:rPr>
          <w:rFonts w:ascii="Arial" w:hAnsi="Arial" w:cs="Arial"/>
          <w:sz w:val="24"/>
          <w:szCs w:val="24"/>
        </w:rPr>
        <w:t xml:space="preserve">, 4(10), </w:t>
      </w:r>
      <w:proofErr w:type="spellStart"/>
      <w:r w:rsidR="007F2DD7" w:rsidRPr="002357DE">
        <w:rPr>
          <w:rFonts w:ascii="Arial" w:hAnsi="Arial" w:cs="Arial"/>
          <w:sz w:val="24"/>
          <w:szCs w:val="24"/>
        </w:rPr>
        <w:t>p.</w:t>
      </w:r>
      <w:r w:rsidR="004A7143" w:rsidRPr="002357DE">
        <w:rPr>
          <w:rFonts w:ascii="Arial" w:hAnsi="Arial" w:cs="Arial"/>
          <w:sz w:val="24"/>
          <w:szCs w:val="24"/>
        </w:rPr>
        <w:t>p</w:t>
      </w:r>
      <w:proofErr w:type="spellEnd"/>
      <w:r w:rsidR="004A7143" w:rsidRPr="002357DE">
        <w:rPr>
          <w:rFonts w:ascii="Arial" w:hAnsi="Arial" w:cs="Arial"/>
          <w:sz w:val="24"/>
          <w:szCs w:val="24"/>
        </w:rPr>
        <w:t>.</w:t>
      </w:r>
      <w:r w:rsidR="007F2DD7" w:rsidRPr="002357DE">
        <w:rPr>
          <w:rFonts w:ascii="Arial" w:hAnsi="Arial" w:cs="Arial"/>
          <w:sz w:val="24"/>
          <w:szCs w:val="24"/>
        </w:rPr>
        <w:t xml:space="preserve"> </w:t>
      </w:r>
      <w:r w:rsidR="004A7143" w:rsidRPr="002357DE">
        <w:rPr>
          <w:rFonts w:ascii="Arial" w:hAnsi="Arial" w:cs="Arial"/>
          <w:sz w:val="24"/>
          <w:szCs w:val="24"/>
        </w:rPr>
        <w:t>106-126</w:t>
      </w:r>
      <w:r>
        <w:rPr>
          <w:rFonts w:ascii="Arial" w:hAnsi="Arial" w:cs="Arial"/>
          <w:sz w:val="24"/>
          <w:szCs w:val="24"/>
        </w:rPr>
        <w:t>, 2010.</w:t>
      </w:r>
    </w:p>
    <w:p w14:paraId="79ECA905" w14:textId="77777777" w:rsidR="004A7143" w:rsidRPr="002357DE" w:rsidRDefault="004A7143" w:rsidP="00693742">
      <w:pPr>
        <w:autoSpaceDE w:val="0"/>
        <w:autoSpaceDN w:val="0"/>
        <w:adjustRightInd w:val="0"/>
        <w:spacing w:after="120" w:line="240" w:lineRule="auto"/>
        <w:contextualSpacing/>
        <w:jc w:val="both"/>
        <w:rPr>
          <w:rFonts w:ascii="Arial" w:hAnsi="Arial" w:cs="Arial"/>
          <w:bCs/>
          <w:sz w:val="24"/>
          <w:szCs w:val="24"/>
        </w:rPr>
      </w:pPr>
    </w:p>
    <w:p w14:paraId="071D29D1" w14:textId="37238EB0"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MACIEL, L. F.</w:t>
      </w:r>
      <w:r>
        <w:rPr>
          <w:rFonts w:ascii="Arial" w:hAnsi="Arial" w:cs="Arial"/>
          <w:sz w:val="24"/>
          <w:szCs w:val="24"/>
        </w:rPr>
        <w:t>;</w:t>
      </w:r>
      <w:r w:rsidRPr="002357DE">
        <w:rPr>
          <w:rFonts w:ascii="Arial" w:hAnsi="Arial" w:cs="Arial"/>
          <w:sz w:val="24"/>
          <w:szCs w:val="24"/>
        </w:rPr>
        <w:t xml:space="preserve"> LIMA, R. A</w:t>
      </w:r>
      <w:r w:rsidR="004A7143" w:rsidRPr="002357DE">
        <w:rPr>
          <w:rFonts w:ascii="Arial" w:hAnsi="Arial" w:cs="Arial"/>
          <w:sz w:val="24"/>
          <w:szCs w:val="24"/>
        </w:rPr>
        <w:t xml:space="preserve">. </w:t>
      </w:r>
      <w:r w:rsidR="004A7143" w:rsidRPr="00FE561C">
        <w:rPr>
          <w:rFonts w:ascii="Arial" w:hAnsi="Arial" w:cs="Arial"/>
          <w:b/>
          <w:bCs/>
          <w:sz w:val="24"/>
          <w:szCs w:val="24"/>
        </w:rPr>
        <w:t xml:space="preserve">O perfil ideal do </w:t>
      </w:r>
      <w:proofErr w:type="spellStart"/>
      <w:r w:rsidR="004A7143" w:rsidRPr="00FE561C">
        <w:rPr>
          <w:rFonts w:ascii="Arial" w:hAnsi="Arial" w:cs="Arial"/>
          <w:b/>
          <w:bCs/>
          <w:sz w:val="24"/>
          <w:szCs w:val="24"/>
        </w:rPr>
        <w:t>Controller</w:t>
      </w:r>
      <w:proofErr w:type="spellEnd"/>
      <w:r w:rsidR="004A7143" w:rsidRPr="00FE561C">
        <w:rPr>
          <w:rFonts w:ascii="Arial" w:hAnsi="Arial" w:cs="Arial"/>
          <w:b/>
          <w:bCs/>
          <w:sz w:val="24"/>
          <w:szCs w:val="24"/>
        </w:rPr>
        <w:t xml:space="preserve"> nas condições que se apresentam o mercado de trabalho no Brasil.</w:t>
      </w:r>
      <w:r w:rsidR="004A7143" w:rsidRPr="002357DE">
        <w:rPr>
          <w:rFonts w:ascii="Arial" w:hAnsi="Arial" w:cs="Arial"/>
          <w:sz w:val="24"/>
          <w:szCs w:val="24"/>
        </w:rPr>
        <w:t xml:space="preserve"> </w:t>
      </w:r>
      <w:r w:rsidR="007F2DD7" w:rsidRPr="002357DE">
        <w:rPr>
          <w:rFonts w:ascii="Arial" w:hAnsi="Arial" w:cs="Arial"/>
          <w:sz w:val="24"/>
          <w:szCs w:val="24"/>
        </w:rPr>
        <w:t xml:space="preserve">In </w:t>
      </w:r>
      <w:r w:rsidRPr="002357DE">
        <w:rPr>
          <w:rFonts w:ascii="Arial" w:hAnsi="Arial" w:cs="Arial"/>
          <w:sz w:val="24"/>
          <w:szCs w:val="24"/>
        </w:rPr>
        <w:t xml:space="preserve">ENCONTRO </w:t>
      </w:r>
      <w:proofErr w:type="gramStart"/>
      <w:r w:rsidRPr="002357DE">
        <w:rPr>
          <w:rFonts w:ascii="Arial" w:hAnsi="Arial" w:cs="Arial"/>
          <w:sz w:val="24"/>
          <w:szCs w:val="24"/>
        </w:rPr>
        <w:t>LATINO AMERICANO</w:t>
      </w:r>
      <w:proofErr w:type="gramEnd"/>
      <w:r w:rsidRPr="002357DE">
        <w:rPr>
          <w:rFonts w:ascii="Arial" w:hAnsi="Arial" w:cs="Arial"/>
          <w:sz w:val="24"/>
          <w:szCs w:val="24"/>
        </w:rPr>
        <w:t xml:space="preserve"> DE PÓS-GRADUAÇÃO</w:t>
      </w:r>
      <w:r w:rsidR="004A7143" w:rsidRPr="002357DE">
        <w:rPr>
          <w:rFonts w:ascii="Arial" w:hAnsi="Arial" w:cs="Arial"/>
          <w:sz w:val="24"/>
          <w:szCs w:val="24"/>
        </w:rPr>
        <w:t>, São José dos Campos</w:t>
      </w:r>
      <w:r>
        <w:rPr>
          <w:rFonts w:ascii="Arial" w:hAnsi="Arial" w:cs="Arial"/>
          <w:sz w:val="24"/>
          <w:szCs w:val="24"/>
        </w:rPr>
        <w:t>, 2011.</w:t>
      </w:r>
    </w:p>
    <w:p w14:paraId="04D9FA4A"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3963A7AC" w14:textId="03B8FBCE"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MARTIN</w:t>
      </w:r>
      <w:r w:rsidR="004A7143" w:rsidRPr="002357DE">
        <w:rPr>
          <w:rFonts w:ascii="Arial" w:hAnsi="Arial" w:cs="Arial"/>
          <w:sz w:val="24"/>
          <w:szCs w:val="24"/>
        </w:rPr>
        <w:t xml:space="preserve">, C. N. Da Contabilidade a Controladoria: A evolução necessária. </w:t>
      </w:r>
      <w:r w:rsidR="004A7143" w:rsidRPr="00FE561C">
        <w:rPr>
          <w:rFonts w:ascii="Arial" w:hAnsi="Arial" w:cs="Arial"/>
          <w:b/>
          <w:bCs/>
          <w:sz w:val="24"/>
          <w:szCs w:val="24"/>
        </w:rPr>
        <w:t>Revista Contabilidade &amp; Finanças</w:t>
      </w:r>
      <w:r w:rsidR="007F2DD7" w:rsidRPr="002357DE">
        <w:rPr>
          <w:rFonts w:ascii="Arial" w:hAnsi="Arial" w:cs="Arial"/>
          <w:sz w:val="24"/>
          <w:szCs w:val="24"/>
        </w:rPr>
        <w:t xml:space="preserve">, </w:t>
      </w:r>
      <w:r>
        <w:rPr>
          <w:rFonts w:ascii="Arial" w:hAnsi="Arial" w:cs="Arial"/>
          <w:sz w:val="24"/>
          <w:szCs w:val="24"/>
        </w:rPr>
        <w:t xml:space="preserve">vol. </w:t>
      </w:r>
      <w:r w:rsidR="004A7143" w:rsidRPr="002357DE">
        <w:rPr>
          <w:rFonts w:ascii="Arial" w:hAnsi="Arial" w:cs="Arial"/>
          <w:sz w:val="24"/>
          <w:szCs w:val="24"/>
        </w:rPr>
        <w:t xml:space="preserve">28, </w:t>
      </w:r>
      <w:proofErr w:type="spellStart"/>
      <w:r w:rsidR="004A7143" w:rsidRPr="002357DE">
        <w:rPr>
          <w:rFonts w:ascii="Arial" w:hAnsi="Arial" w:cs="Arial"/>
          <w:sz w:val="24"/>
          <w:szCs w:val="24"/>
        </w:rPr>
        <w:t>p</w:t>
      </w:r>
      <w:r w:rsidR="007F2DD7" w:rsidRPr="002357DE">
        <w:rPr>
          <w:rFonts w:ascii="Arial" w:hAnsi="Arial" w:cs="Arial"/>
          <w:sz w:val="24"/>
          <w:szCs w:val="24"/>
        </w:rPr>
        <w:t>.p</w:t>
      </w:r>
      <w:proofErr w:type="spellEnd"/>
      <w:r w:rsidR="004A7143" w:rsidRPr="002357DE">
        <w:rPr>
          <w:rFonts w:ascii="Arial" w:hAnsi="Arial" w:cs="Arial"/>
          <w:sz w:val="24"/>
          <w:szCs w:val="24"/>
        </w:rPr>
        <w:t xml:space="preserve">. 7-28, </w:t>
      </w:r>
      <w:proofErr w:type="spellStart"/>
      <w:r w:rsidR="001A25B8" w:rsidRPr="002357DE">
        <w:rPr>
          <w:rFonts w:ascii="Arial" w:hAnsi="Arial" w:cs="Arial"/>
          <w:sz w:val="24"/>
          <w:szCs w:val="24"/>
        </w:rPr>
        <w:t>j</w:t>
      </w:r>
      <w:r w:rsidR="004A7143" w:rsidRPr="002357DE">
        <w:rPr>
          <w:rFonts w:ascii="Arial" w:hAnsi="Arial" w:cs="Arial"/>
          <w:sz w:val="24"/>
          <w:szCs w:val="24"/>
        </w:rPr>
        <w:t>an</w:t>
      </w:r>
      <w:proofErr w:type="spellEnd"/>
      <w:r w:rsidR="004A7143" w:rsidRPr="002357DE">
        <w:rPr>
          <w:rFonts w:ascii="Arial" w:hAnsi="Arial" w:cs="Arial"/>
          <w:sz w:val="24"/>
          <w:szCs w:val="24"/>
        </w:rPr>
        <w:t>/</w:t>
      </w:r>
      <w:proofErr w:type="spellStart"/>
      <w:r w:rsidR="001A25B8" w:rsidRPr="002357DE">
        <w:rPr>
          <w:rFonts w:ascii="Arial" w:hAnsi="Arial" w:cs="Arial"/>
          <w:sz w:val="24"/>
          <w:szCs w:val="24"/>
        </w:rPr>
        <w:t>a</w:t>
      </w:r>
      <w:r w:rsidR="004A7143" w:rsidRPr="002357DE">
        <w:rPr>
          <w:rFonts w:ascii="Arial" w:hAnsi="Arial" w:cs="Arial"/>
          <w:sz w:val="24"/>
          <w:szCs w:val="24"/>
        </w:rPr>
        <w:t>b</w:t>
      </w:r>
      <w:r>
        <w:rPr>
          <w:rFonts w:ascii="Arial" w:hAnsi="Arial" w:cs="Arial"/>
          <w:sz w:val="24"/>
          <w:szCs w:val="24"/>
        </w:rPr>
        <w:t>r</w:t>
      </w:r>
      <w:proofErr w:type="spellEnd"/>
      <w:r>
        <w:rPr>
          <w:rFonts w:ascii="Arial" w:hAnsi="Arial" w:cs="Arial"/>
          <w:sz w:val="24"/>
          <w:szCs w:val="24"/>
        </w:rPr>
        <w:t>, 2002.</w:t>
      </w:r>
    </w:p>
    <w:p w14:paraId="3F245391"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6FA6B299" w14:textId="71FFE60F"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MOSIMANN, C. P.</w:t>
      </w:r>
      <w:r>
        <w:rPr>
          <w:rFonts w:ascii="Arial" w:hAnsi="Arial" w:cs="Arial"/>
          <w:sz w:val="24"/>
          <w:szCs w:val="24"/>
        </w:rPr>
        <w:t>;</w:t>
      </w:r>
      <w:r w:rsidRPr="002357DE">
        <w:rPr>
          <w:rFonts w:ascii="Arial" w:hAnsi="Arial" w:cs="Arial"/>
          <w:sz w:val="24"/>
          <w:szCs w:val="24"/>
        </w:rPr>
        <w:t xml:space="preserve"> ALVES, J. O. C.</w:t>
      </w:r>
      <w:r>
        <w:rPr>
          <w:rFonts w:ascii="Arial" w:hAnsi="Arial" w:cs="Arial"/>
          <w:sz w:val="24"/>
          <w:szCs w:val="24"/>
        </w:rPr>
        <w:t>;</w:t>
      </w:r>
      <w:r w:rsidRPr="002357DE">
        <w:rPr>
          <w:rFonts w:ascii="Arial" w:hAnsi="Arial" w:cs="Arial"/>
          <w:sz w:val="24"/>
          <w:szCs w:val="24"/>
        </w:rPr>
        <w:t xml:space="preserve"> FISCH, S</w:t>
      </w:r>
      <w:r w:rsidR="004A7143" w:rsidRPr="002357DE">
        <w:rPr>
          <w:rFonts w:ascii="Arial" w:hAnsi="Arial" w:cs="Arial"/>
          <w:sz w:val="24"/>
          <w:szCs w:val="24"/>
        </w:rPr>
        <w:t>. Controladoria: seu papel na administração de empresas. Florianópolis: Ed. UFSC, Fundação ESAG</w:t>
      </w:r>
      <w:r>
        <w:rPr>
          <w:rFonts w:ascii="Arial" w:hAnsi="Arial" w:cs="Arial"/>
          <w:sz w:val="24"/>
          <w:szCs w:val="24"/>
        </w:rPr>
        <w:t>, 1993.</w:t>
      </w:r>
    </w:p>
    <w:p w14:paraId="691E7803"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50EF029A" w14:textId="1AE33BBA"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MOSIMANN, C. P.</w:t>
      </w:r>
      <w:r>
        <w:rPr>
          <w:rFonts w:ascii="Arial" w:hAnsi="Arial" w:cs="Arial"/>
          <w:sz w:val="24"/>
          <w:szCs w:val="24"/>
        </w:rPr>
        <w:t>;</w:t>
      </w:r>
      <w:r w:rsidRPr="002357DE">
        <w:rPr>
          <w:rFonts w:ascii="Arial" w:hAnsi="Arial" w:cs="Arial"/>
          <w:sz w:val="24"/>
          <w:szCs w:val="24"/>
        </w:rPr>
        <w:t xml:space="preserve"> FISCH, S.</w:t>
      </w:r>
      <w:r w:rsidR="004A7143" w:rsidRPr="002357DE">
        <w:rPr>
          <w:rFonts w:ascii="Arial" w:hAnsi="Arial" w:cs="Arial"/>
          <w:sz w:val="24"/>
          <w:szCs w:val="24"/>
        </w:rPr>
        <w:t xml:space="preserve"> </w:t>
      </w:r>
      <w:r w:rsidR="004A7143" w:rsidRPr="00FE561C">
        <w:rPr>
          <w:rFonts w:ascii="Arial" w:hAnsi="Arial" w:cs="Arial"/>
          <w:b/>
          <w:sz w:val="24"/>
          <w:szCs w:val="24"/>
        </w:rPr>
        <w:t>Controladoria: Seu papel na administração de empresas.</w:t>
      </w:r>
      <w:r w:rsidR="004A7143" w:rsidRPr="002357DE">
        <w:rPr>
          <w:rFonts w:ascii="Arial" w:hAnsi="Arial" w:cs="Arial"/>
          <w:sz w:val="24"/>
          <w:szCs w:val="24"/>
        </w:rPr>
        <w:t xml:space="preserve"> São Paulo: Atlas</w:t>
      </w:r>
      <w:r>
        <w:rPr>
          <w:rFonts w:ascii="Arial" w:hAnsi="Arial" w:cs="Arial"/>
          <w:sz w:val="24"/>
          <w:szCs w:val="24"/>
        </w:rPr>
        <w:t>, 1999</w:t>
      </w:r>
      <w:r w:rsidR="004A7143" w:rsidRPr="002357DE">
        <w:rPr>
          <w:rFonts w:ascii="Arial" w:hAnsi="Arial" w:cs="Arial"/>
          <w:sz w:val="24"/>
          <w:szCs w:val="24"/>
        </w:rPr>
        <w:t>.</w:t>
      </w:r>
    </w:p>
    <w:p w14:paraId="7C439CEB"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48E7CE72" w14:textId="28A6FD79"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MOURA, V. M.</w:t>
      </w:r>
      <w:r>
        <w:rPr>
          <w:rFonts w:ascii="Arial" w:hAnsi="Arial" w:cs="Arial"/>
          <w:sz w:val="24"/>
          <w:szCs w:val="24"/>
        </w:rPr>
        <w:t>;</w:t>
      </w:r>
      <w:r w:rsidRPr="002357DE">
        <w:rPr>
          <w:rFonts w:ascii="Arial" w:hAnsi="Arial" w:cs="Arial"/>
          <w:sz w:val="24"/>
          <w:szCs w:val="24"/>
        </w:rPr>
        <w:t xml:space="preserve"> BEUREN, I. M</w:t>
      </w:r>
      <w:r w:rsidR="004A7143" w:rsidRPr="002357DE">
        <w:rPr>
          <w:rFonts w:ascii="Arial" w:hAnsi="Arial" w:cs="Arial"/>
          <w:sz w:val="24"/>
          <w:szCs w:val="24"/>
        </w:rPr>
        <w:t xml:space="preserve">. O papel da Controladoria como suporte ao processo de gestão empresarial. </w:t>
      </w:r>
      <w:r w:rsidR="004A7143" w:rsidRPr="00FE561C">
        <w:rPr>
          <w:rFonts w:ascii="Arial" w:hAnsi="Arial" w:cs="Arial"/>
          <w:b/>
          <w:bCs/>
          <w:sz w:val="24"/>
          <w:szCs w:val="24"/>
        </w:rPr>
        <w:t>Revista Brasileira de Contabilidade</w:t>
      </w:r>
      <w:r w:rsidR="00DC41F4" w:rsidRPr="002357DE">
        <w:rPr>
          <w:rFonts w:ascii="Arial" w:hAnsi="Arial" w:cs="Arial"/>
          <w:sz w:val="24"/>
          <w:szCs w:val="24"/>
        </w:rPr>
        <w:t xml:space="preserve">, </w:t>
      </w:r>
      <w:r>
        <w:rPr>
          <w:rFonts w:ascii="Arial" w:hAnsi="Arial" w:cs="Arial"/>
          <w:sz w:val="24"/>
          <w:szCs w:val="24"/>
        </w:rPr>
        <w:t xml:space="preserve">vol. </w:t>
      </w:r>
      <w:r w:rsidR="004A7143" w:rsidRPr="002357DE">
        <w:rPr>
          <w:rFonts w:ascii="Arial" w:hAnsi="Arial" w:cs="Arial"/>
          <w:sz w:val="24"/>
          <w:szCs w:val="24"/>
        </w:rPr>
        <w:t>126</w:t>
      </w:r>
      <w:r>
        <w:rPr>
          <w:rFonts w:ascii="Arial" w:hAnsi="Arial" w:cs="Arial"/>
          <w:sz w:val="24"/>
          <w:szCs w:val="24"/>
        </w:rPr>
        <w:t xml:space="preserve">, n. </w:t>
      </w:r>
      <w:r w:rsidR="004A7143" w:rsidRPr="002357DE">
        <w:rPr>
          <w:rFonts w:ascii="Arial" w:hAnsi="Arial" w:cs="Arial"/>
          <w:sz w:val="24"/>
          <w:szCs w:val="24"/>
        </w:rPr>
        <w:t xml:space="preserve">29, </w:t>
      </w:r>
      <w:proofErr w:type="spellStart"/>
      <w:r w:rsidR="00DC41F4" w:rsidRPr="002357DE">
        <w:rPr>
          <w:rFonts w:ascii="Arial" w:hAnsi="Arial" w:cs="Arial"/>
          <w:sz w:val="24"/>
          <w:szCs w:val="24"/>
        </w:rPr>
        <w:t>n</w:t>
      </w:r>
      <w:r w:rsidR="004A7143" w:rsidRPr="002357DE">
        <w:rPr>
          <w:rFonts w:ascii="Arial" w:hAnsi="Arial" w:cs="Arial"/>
          <w:sz w:val="24"/>
          <w:szCs w:val="24"/>
        </w:rPr>
        <w:t>ov</w:t>
      </w:r>
      <w:proofErr w:type="spellEnd"/>
      <w:r w:rsidR="004A7143" w:rsidRPr="002357DE">
        <w:rPr>
          <w:rFonts w:ascii="Arial" w:hAnsi="Arial" w:cs="Arial"/>
          <w:sz w:val="24"/>
          <w:szCs w:val="24"/>
        </w:rPr>
        <w:t>/</w:t>
      </w:r>
      <w:r w:rsidR="00DC41F4" w:rsidRPr="002357DE">
        <w:rPr>
          <w:rFonts w:ascii="Arial" w:hAnsi="Arial" w:cs="Arial"/>
          <w:sz w:val="24"/>
          <w:szCs w:val="24"/>
        </w:rPr>
        <w:t>d</w:t>
      </w:r>
      <w:r w:rsidR="004A7143" w:rsidRPr="002357DE">
        <w:rPr>
          <w:rFonts w:ascii="Arial" w:hAnsi="Arial" w:cs="Arial"/>
          <w:sz w:val="24"/>
          <w:szCs w:val="24"/>
        </w:rPr>
        <w:t>ez</w:t>
      </w:r>
      <w:r>
        <w:rPr>
          <w:rFonts w:ascii="Arial" w:hAnsi="Arial" w:cs="Arial"/>
          <w:sz w:val="24"/>
          <w:szCs w:val="24"/>
        </w:rPr>
        <w:t>, 2000.</w:t>
      </w:r>
    </w:p>
    <w:p w14:paraId="7FE7B49E"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1AFB98DF" w14:textId="323CE8FE" w:rsidR="00D06069" w:rsidRPr="002357DE" w:rsidRDefault="00FE561C" w:rsidP="00D06069">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OSAREH</w:t>
      </w:r>
      <w:r w:rsidR="00D06069" w:rsidRPr="002357DE">
        <w:rPr>
          <w:rFonts w:ascii="Arial" w:hAnsi="Arial" w:cs="Arial"/>
          <w:sz w:val="24"/>
          <w:szCs w:val="24"/>
        </w:rPr>
        <w:t xml:space="preserve">, F. </w:t>
      </w:r>
      <w:proofErr w:type="spellStart"/>
      <w:r w:rsidR="00D06069" w:rsidRPr="002357DE">
        <w:rPr>
          <w:rFonts w:ascii="Arial" w:hAnsi="Arial" w:cs="Arial"/>
          <w:sz w:val="24"/>
          <w:szCs w:val="24"/>
        </w:rPr>
        <w:t>Bibliometrics</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citation</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analysis</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and</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co-citation</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analysis</w:t>
      </w:r>
      <w:proofErr w:type="spellEnd"/>
      <w:r w:rsidR="00D06069" w:rsidRPr="002357DE">
        <w:rPr>
          <w:rFonts w:ascii="Arial" w:hAnsi="Arial" w:cs="Arial"/>
          <w:sz w:val="24"/>
          <w:szCs w:val="24"/>
        </w:rPr>
        <w:t xml:space="preserve">: a review </w:t>
      </w:r>
      <w:proofErr w:type="spellStart"/>
      <w:r w:rsidR="00D06069" w:rsidRPr="002357DE">
        <w:rPr>
          <w:rFonts w:ascii="Arial" w:hAnsi="Arial" w:cs="Arial"/>
          <w:sz w:val="24"/>
          <w:szCs w:val="24"/>
        </w:rPr>
        <w:t>of</w:t>
      </w:r>
      <w:proofErr w:type="spellEnd"/>
      <w:r w:rsidR="00D06069" w:rsidRPr="002357DE">
        <w:rPr>
          <w:rFonts w:ascii="Arial" w:hAnsi="Arial" w:cs="Arial"/>
          <w:sz w:val="24"/>
          <w:szCs w:val="24"/>
        </w:rPr>
        <w:t xml:space="preserve"> </w:t>
      </w:r>
      <w:proofErr w:type="spellStart"/>
      <w:r w:rsidR="00D06069" w:rsidRPr="002357DE">
        <w:rPr>
          <w:rFonts w:ascii="Arial" w:hAnsi="Arial" w:cs="Arial"/>
          <w:sz w:val="24"/>
          <w:szCs w:val="24"/>
        </w:rPr>
        <w:t>literature</w:t>
      </w:r>
      <w:proofErr w:type="spellEnd"/>
      <w:r w:rsidR="00D06069" w:rsidRPr="002357DE">
        <w:rPr>
          <w:rFonts w:ascii="Arial" w:hAnsi="Arial" w:cs="Arial"/>
          <w:sz w:val="24"/>
          <w:szCs w:val="24"/>
        </w:rPr>
        <w:t xml:space="preserve"> I. </w:t>
      </w:r>
      <w:proofErr w:type="spellStart"/>
      <w:proofErr w:type="gramStart"/>
      <w:r w:rsidR="00D06069" w:rsidRPr="00FE561C">
        <w:rPr>
          <w:rFonts w:ascii="Arial" w:hAnsi="Arial" w:cs="Arial"/>
          <w:b/>
          <w:bCs/>
          <w:sz w:val="24"/>
          <w:szCs w:val="24"/>
        </w:rPr>
        <w:t>Libri</w:t>
      </w:r>
      <w:proofErr w:type="spellEnd"/>
      <w:r w:rsidR="00D06069" w:rsidRPr="002357DE">
        <w:rPr>
          <w:rFonts w:ascii="Arial" w:hAnsi="Arial" w:cs="Arial"/>
          <w:sz w:val="24"/>
          <w:szCs w:val="24"/>
        </w:rPr>
        <w:t xml:space="preserve">,  </w:t>
      </w:r>
      <w:r>
        <w:rPr>
          <w:rFonts w:ascii="Arial" w:hAnsi="Arial" w:cs="Arial"/>
          <w:sz w:val="24"/>
          <w:szCs w:val="24"/>
        </w:rPr>
        <w:t>vol.</w:t>
      </w:r>
      <w:proofErr w:type="gramEnd"/>
      <w:r>
        <w:rPr>
          <w:rFonts w:ascii="Arial" w:hAnsi="Arial" w:cs="Arial"/>
          <w:sz w:val="24"/>
          <w:szCs w:val="24"/>
        </w:rPr>
        <w:t xml:space="preserve"> </w:t>
      </w:r>
      <w:r w:rsidR="00D06069" w:rsidRPr="002357DE">
        <w:rPr>
          <w:rFonts w:ascii="Arial" w:hAnsi="Arial" w:cs="Arial"/>
          <w:sz w:val="24"/>
          <w:szCs w:val="24"/>
        </w:rPr>
        <w:t>46</w:t>
      </w:r>
      <w:r>
        <w:rPr>
          <w:rFonts w:ascii="Arial" w:hAnsi="Arial" w:cs="Arial"/>
          <w:sz w:val="24"/>
          <w:szCs w:val="24"/>
        </w:rPr>
        <w:t xml:space="preserve">, n. </w:t>
      </w:r>
      <w:r w:rsidR="00D06069" w:rsidRPr="002357DE">
        <w:rPr>
          <w:rFonts w:ascii="Arial" w:hAnsi="Arial" w:cs="Arial"/>
          <w:sz w:val="24"/>
          <w:szCs w:val="24"/>
        </w:rPr>
        <w:t xml:space="preserve">3, </w:t>
      </w:r>
      <w:proofErr w:type="spellStart"/>
      <w:r w:rsidR="00D06069" w:rsidRPr="002357DE">
        <w:rPr>
          <w:rFonts w:ascii="Arial" w:hAnsi="Arial" w:cs="Arial"/>
          <w:sz w:val="24"/>
          <w:szCs w:val="24"/>
        </w:rPr>
        <w:t>Sept</w:t>
      </w:r>
      <w:proofErr w:type="spellEnd"/>
      <w:r>
        <w:rPr>
          <w:rFonts w:ascii="Arial" w:hAnsi="Arial" w:cs="Arial"/>
          <w:sz w:val="24"/>
          <w:szCs w:val="24"/>
        </w:rPr>
        <w:t>, 1996.</w:t>
      </w:r>
    </w:p>
    <w:p w14:paraId="2D1088D0" w14:textId="77777777" w:rsidR="00D06069" w:rsidRPr="002357DE" w:rsidRDefault="00D06069" w:rsidP="00D06069">
      <w:pPr>
        <w:autoSpaceDE w:val="0"/>
        <w:autoSpaceDN w:val="0"/>
        <w:adjustRightInd w:val="0"/>
        <w:spacing w:after="120" w:line="240" w:lineRule="auto"/>
        <w:contextualSpacing/>
        <w:jc w:val="both"/>
        <w:rPr>
          <w:rFonts w:ascii="Arial" w:hAnsi="Arial" w:cs="Arial"/>
          <w:sz w:val="24"/>
          <w:szCs w:val="24"/>
        </w:rPr>
      </w:pPr>
    </w:p>
    <w:p w14:paraId="7708FCFE" w14:textId="15CE74BE" w:rsidR="004A7143" w:rsidRPr="002357DE" w:rsidRDefault="00FE561C" w:rsidP="00D06069">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PADOVEZE</w:t>
      </w:r>
      <w:r w:rsidR="004A7143" w:rsidRPr="002357DE">
        <w:rPr>
          <w:rFonts w:ascii="Arial" w:hAnsi="Arial" w:cs="Arial"/>
          <w:sz w:val="24"/>
          <w:szCs w:val="24"/>
        </w:rPr>
        <w:t>, C</w:t>
      </w:r>
      <w:r w:rsidR="00DC41F4" w:rsidRPr="002357DE">
        <w:rPr>
          <w:rFonts w:ascii="Arial" w:hAnsi="Arial" w:cs="Arial"/>
          <w:sz w:val="24"/>
          <w:szCs w:val="24"/>
        </w:rPr>
        <w:t>.</w:t>
      </w:r>
      <w:r w:rsidR="004A7143" w:rsidRPr="002357DE">
        <w:rPr>
          <w:rFonts w:ascii="Arial" w:hAnsi="Arial" w:cs="Arial"/>
          <w:sz w:val="24"/>
          <w:szCs w:val="24"/>
        </w:rPr>
        <w:t xml:space="preserve"> L. </w:t>
      </w:r>
      <w:r w:rsidR="004A7143" w:rsidRPr="00FE561C">
        <w:rPr>
          <w:rFonts w:ascii="Arial" w:hAnsi="Arial" w:cs="Arial"/>
          <w:b/>
          <w:bCs/>
          <w:sz w:val="24"/>
          <w:szCs w:val="24"/>
        </w:rPr>
        <w:t>Controladoria Estratégica e Operacional.</w:t>
      </w:r>
      <w:r w:rsidR="004A7143" w:rsidRPr="002357DE">
        <w:rPr>
          <w:rFonts w:ascii="Arial" w:hAnsi="Arial" w:cs="Arial"/>
          <w:sz w:val="24"/>
          <w:szCs w:val="24"/>
        </w:rPr>
        <w:t xml:space="preserve"> São Paulo: Thomson</w:t>
      </w:r>
      <w:r>
        <w:rPr>
          <w:rFonts w:ascii="Arial" w:hAnsi="Arial" w:cs="Arial"/>
          <w:sz w:val="24"/>
          <w:szCs w:val="24"/>
        </w:rPr>
        <w:t>, 2003</w:t>
      </w:r>
      <w:r w:rsidR="004A7143" w:rsidRPr="002357DE">
        <w:rPr>
          <w:rFonts w:ascii="Arial" w:hAnsi="Arial" w:cs="Arial"/>
          <w:sz w:val="24"/>
          <w:szCs w:val="24"/>
        </w:rPr>
        <w:t>.</w:t>
      </w:r>
    </w:p>
    <w:p w14:paraId="2EDE962F"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2C3450EF" w14:textId="5FC16BAF"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Pr>
          <w:rFonts w:ascii="Arial" w:hAnsi="Arial" w:cs="Arial"/>
          <w:sz w:val="24"/>
          <w:szCs w:val="24"/>
        </w:rPr>
        <w:t>______</w:t>
      </w:r>
      <w:r w:rsidR="004A7143" w:rsidRPr="002357DE">
        <w:rPr>
          <w:rFonts w:ascii="Arial" w:hAnsi="Arial" w:cs="Arial"/>
          <w:sz w:val="24"/>
          <w:szCs w:val="24"/>
        </w:rPr>
        <w:t xml:space="preserve">. </w:t>
      </w:r>
      <w:r w:rsidR="004A7143" w:rsidRPr="00FE561C">
        <w:rPr>
          <w:rFonts w:ascii="Arial" w:hAnsi="Arial" w:cs="Arial"/>
          <w:b/>
          <w:sz w:val="24"/>
          <w:szCs w:val="24"/>
        </w:rPr>
        <w:t>Controladoria: básica</w:t>
      </w:r>
      <w:r w:rsidR="004A7143" w:rsidRPr="002357DE">
        <w:rPr>
          <w:rFonts w:ascii="Arial" w:hAnsi="Arial" w:cs="Arial"/>
          <w:sz w:val="24"/>
          <w:szCs w:val="24"/>
        </w:rPr>
        <w:t xml:space="preserve">. São Paulo: </w:t>
      </w:r>
      <w:proofErr w:type="spellStart"/>
      <w:r w:rsidR="004A7143" w:rsidRPr="002357DE">
        <w:rPr>
          <w:rFonts w:ascii="Arial" w:hAnsi="Arial" w:cs="Arial"/>
          <w:sz w:val="24"/>
          <w:szCs w:val="24"/>
        </w:rPr>
        <w:t>Cengage</w:t>
      </w:r>
      <w:proofErr w:type="spellEnd"/>
      <w:r w:rsidR="004A7143" w:rsidRPr="002357DE">
        <w:rPr>
          <w:rFonts w:ascii="Arial" w:hAnsi="Arial" w:cs="Arial"/>
          <w:sz w:val="24"/>
          <w:szCs w:val="24"/>
        </w:rPr>
        <w:t xml:space="preserve"> Learning</w:t>
      </w:r>
      <w:r>
        <w:rPr>
          <w:rFonts w:ascii="Arial" w:hAnsi="Arial" w:cs="Arial"/>
          <w:sz w:val="24"/>
          <w:szCs w:val="24"/>
        </w:rPr>
        <w:t>, 2008</w:t>
      </w:r>
      <w:r w:rsidR="004A7143" w:rsidRPr="002357DE">
        <w:rPr>
          <w:rFonts w:ascii="Arial" w:hAnsi="Arial" w:cs="Arial"/>
          <w:sz w:val="24"/>
          <w:szCs w:val="24"/>
        </w:rPr>
        <w:t>.</w:t>
      </w:r>
    </w:p>
    <w:p w14:paraId="6E119BB7"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348FB2D8" w14:textId="1F1E1C89" w:rsidR="004A7143" w:rsidRPr="002357DE" w:rsidRDefault="00FE561C" w:rsidP="00693742">
      <w:pPr>
        <w:tabs>
          <w:tab w:val="left" w:pos="6435"/>
        </w:tabs>
        <w:spacing w:after="120" w:line="240" w:lineRule="auto"/>
        <w:contextualSpacing/>
        <w:jc w:val="both"/>
        <w:rPr>
          <w:rFonts w:ascii="Arial" w:hAnsi="Arial" w:cs="Arial"/>
          <w:sz w:val="24"/>
          <w:szCs w:val="24"/>
        </w:rPr>
      </w:pPr>
      <w:r>
        <w:rPr>
          <w:rFonts w:ascii="Arial" w:hAnsi="Arial" w:cs="Arial"/>
          <w:sz w:val="24"/>
          <w:szCs w:val="24"/>
        </w:rPr>
        <w:t>______</w:t>
      </w:r>
      <w:r w:rsidR="004A7143" w:rsidRPr="002357DE">
        <w:rPr>
          <w:rFonts w:ascii="Arial" w:hAnsi="Arial" w:cs="Arial"/>
          <w:sz w:val="24"/>
          <w:szCs w:val="24"/>
        </w:rPr>
        <w:t xml:space="preserve">. </w:t>
      </w:r>
      <w:r w:rsidR="004A7143" w:rsidRPr="00FE561C">
        <w:rPr>
          <w:rFonts w:ascii="Arial" w:hAnsi="Arial" w:cs="Arial"/>
          <w:b/>
          <w:sz w:val="24"/>
          <w:szCs w:val="24"/>
        </w:rPr>
        <w:t>Controladoria estratégia e operacional</w:t>
      </w:r>
      <w:r w:rsidR="004A7143" w:rsidRPr="002357DE">
        <w:rPr>
          <w:rFonts w:ascii="Arial" w:hAnsi="Arial" w:cs="Arial"/>
          <w:bCs/>
          <w:sz w:val="24"/>
          <w:szCs w:val="24"/>
        </w:rPr>
        <w:t xml:space="preserve">. </w:t>
      </w:r>
      <w:r w:rsidR="004A7143" w:rsidRPr="002357DE">
        <w:rPr>
          <w:rFonts w:ascii="Arial" w:hAnsi="Arial" w:cs="Arial"/>
          <w:sz w:val="24"/>
          <w:szCs w:val="24"/>
        </w:rPr>
        <w:t>3. ed. São Paulo: Atlas</w:t>
      </w:r>
      <w:r>
        <w:rPr>
          <w:rFonts w:ascii="Arial" w:hAnsi="Arial" w:cs="Arial"/>
          <w:sz w:val="24"/>
          <w:szCs w:val="24"/>
        </w:rPr>
        <w:t>, 2005.</w:t>
      </w:r>
    </w:p>
    <w:p w14:paraId="07CCC996"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565E2D0C" w14:textId="1ED86628"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PELEIAS</w:t>
      </w:r>
      <w:r w:rsidR="004A7143" w:rsidRPr="002357DE">
        <w:rPr>
          <w:rFonts w:ascii="Arial" w:hAnsi="Arial" w:cs="Arial"/>
          <w:sz w:val="24"/>
          <w:szCs w:val="24"/>
        </w:rPr>
        <w:t>, I</w:t>
      </w:r>
      <w:r w:rsidR="003A44EB" w:rsidRPr="002357DE">
        <w:rPr>
          <w:rFonts w:ascii="Arial" w:hAnsi="Arial" w:cs="Arial"/>
          <w:sz w:val="24"/>
          <w:szCs w:val="24"/>
        </w:rPr>
        <w:t>.</w:t>
      </w:r>
      <w:r w:rsidR="004A7143" w:rsidRPr="002357DE">
        <w:rPr>
          <w:rFonts w:ascii="Arial" w:hAnsi="Arial" w:cs="Arial"/>
          <w:sz w:val="24"/>
          <w:szCs w:val="24"/>
        </w:rPr>
        <w:t xml:space="preserve"> R. </w:t>
      </w:r>
      <w:r w:rsidR="004A7143" w:rsidRPr="00FE561C">
        <w:rPr>
          <w:rFonts w:ascii="Arial" w:hAnsi="Arial" w:cs="Arial"/>
          <w:b/>
          <w:sz w:val="24"/>
          <w:szCs w:val="24"/>
        </w:rPr>
        <w:t xml:space="preserve">Controladoria: gestão eficaz utilizando padrões. </w:t>
      </w:r>
      <w:r w:rsidR="004A7143" w:rsidRPr="002357DE">
        <w:rPr>
          <w:rFonts w:ascii="Arial" w:hAnsi="Arial" w:cs="Arial"/>
          <w:sz w:val="24"/>
          <w:szCs w:val="24"/>
        </w:rPr>
        <w:t>São Paulo: Saraiva</w:t>
      </w:r>
      <w:r>
        <w:rPr>
          <w:rFonts w:ascii="Arial" w:hAnsi="Arial" w:cs="Arial"/>
          <w:sz w:val="24"/>
          <w:szCs w:val="24"/>
        </w:rPr>
        <w:t>, 2002</w:t>
      </w:r>
      <w:r w:rsidR="004A7143" w:rsidRPr="002357DE">
        <w:rPr>
          <w:rFonts w:ascii="Arial" w:hAnsi="Arial" w:cs="Arial"/>
          <w:sz w:val="24"/>
          <w:szCs w:val="24"/>
        </w:rPr>
        <w:t>.</w:t>
      </w:r>
    </w:p>
    <w:p w14:paraId="75F30FFB"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08B8FC3C" w14:textId="3356318E"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PETERS</w:t>
      </w:r>
      <w:r w:rsidR="004A7143" w:rsidRPr="002357DE">
        <w:rPr>
          <w:rFonts w:ascii="Arial" w:hAnsi="Arial" w:cs="Arial"/>
          <w:sz w:val="24"/>
          <w:szCs w:val="24"/>
        </w:rPr>
        <w:t>, M</w:t>
      </w:r>
      <w:r w:rsidR="003A44EB" w:rsidRPr="002357DE">
        <w:rPr>
          <w:rFonts w:ascii="Arial" w:hAnsi="Arial" w:cs="Arial"/>
          <w:sz w:val="24"/>
          <w:szCs w:val="24"/>
        </w:rPr>
        <w:t>.</w:t>
      </w:r>
      <w:r w:rsidR="004A7143" w:rsidRPr="002357DE">
        <w:rPr>
          <w:rFonts w:ascii="Arial" w:hAnsi="Arial" w:cs="Arial"/>
          <w:sz w:val="24"/>
          <w:szCs w:val="24"/>
        </w:rPr>
        <w:t xml:space="preserve"> R</w:t>
      </w:r>
      <w:r w:rsidR="003A44EB" w:rsidRPr="002357DE">
        <w:rPr>
          <w:rFonts w:ascii="Arial" w:hAnsi="Arial" w:cs="Arial"/>
          <w:sz w:val="24"/>
          <w:szCs w:val="24"/>
        </w:rPr>
        <w:t>.</w:t>
      </w:r>
      <w:r w:rsidR="004A7143" w:rsidRPr="002357DE">
        <w:rPr>
          <w:rFonts w:ascii="Arial" w:hAnsi="Arial" w:cs="Arial"/>
          <w:sz w:val="24"/>
          <w:szCs w:val="24"/>
        </w:rPr>
        <w:t xml:space="preserve"> S. </w:t>
      </w:r>
      <w:r w:rsidR="004A7143" w:rsidRPr="00FE561C">
        <w:rPr>
          <w:rFonts w:ascii="Arial" w:hAnsi="Arial" w:cs="Arial"/>
          <w:b/>
          <w:bCs/>
          <w:sz w:val="24"/>
          <w:szCs w:val="24"/>
        </w:rPr>
        <w:t xml:space="preserve">Controladoria Internacional: incluindo </w:t>
      </w:r>
      <w:proofErr w:type="spellStart"/>
      <w:r w:rsidR="004A7143" w:rsidRPr="00FE561C">
        <w:rPr>
          <w:rFonts w:ascii="Arial" w:hAnsi="Arial" w:cs="Arial"/>
          <w:b/>
          <w:bCs/>
          <w:sz w:val="24"/>
          <w:szCs w:val="24"/>
        </w:rPr>
        <w:t>Sarbanes</w:t>
      </w:r>
      <w:proofErr w:type="spellEnd"/>
      <w:r w:rsidR="004A7143" w:rsidRPr="00FE561C">
        <w:rPr>
          <w:rFonts w:ascii="Arial" w:hAnsi="Arial" w:cs="Arial"/>
          <w:b/>
          <w:bCs/>
          <w:sz w:val="24"/>
          <w:szCs w:val="24"/>
        </w:rPr>
        <w:t xml:space="preserve"> </w:t>
      </w:r>
      <w:proofErr w:type="spellStart"/>
      <w:r w:rsidR="004A7143" w:rsidRPr="00FE561C">
        <w:rPr>
          <w:rFonts w:ascii="Arial" w:hAnsi="Arial" w:cs="Arial"/>
          <w:b/>
          <w:bCs/>
          <w:sz w:val="24"/>
          <w:szCs w:val="24"/>
        </w:rPr>
        <w:t>Oxley</w:t>
      </w:r>
      <w:proofErr w:type="spellEnd"/>
      <w:r w:rsidR="004A7143" w:rsidRPr="00FE561C">
        <w:rPr>
          <w:rFonts w:ascii="Arial" w:hAnsi="Arial" w:cs="Arial"/>
          <w:b/>
          <w:bCs/>
          <w:sz w:val="24"/>
          <w:szCs w:val="24"/>
        </w:rPr>
        <w:t xml:space="preserve"> </w:t>
      </w:r>
      <w:proofErr w:type="spellStart"/>
      <w:r w:rsidR="004A7143" w:rsidRPr="00FE561C">
        <w:rPr>
          <w:rFonts w:ascii="Arial" w:hAnsi="Arial" w:cs="Arial"/>
          <w:b/>
          <w:bCs/>
          <w:sz w:val="24"/>
          <w:szCs w:val="24"/>
        </w:rPr>
        <w:t>Act</w:t>
      </w:r>
      <w:proofErr w:type="spellEnd"/>
      <w:r w:rsidR="004A7143" w:rsidRPr="00FE561C">
        <w:rPr>
          <w:rFonts w:ascii="Arial" w:hAnsi="Arial" w:cs="Arial"/>
          <w:b/>
          <w:bCs/>
          <w:sz w:val="24"/>
          <w:szCs w:val="24"/>
        </w:rPr>
        <w:t xml:space="preserve"> e USGAAP. </w:t>
      </w:r>
      <w:r w:rsidR="004A7143" w:rsidRPr="002357DE">
        <w:rPr>
          <w:rFonts w:ascii="Arial" w:hAnsi="Arial" w:cs="Arial"/>
          <w:sz w:val="24"/>
          <w:szCs w:val="24"/>
        </w:rPr>
        <w:t>São Paulo: DVC Editora</w:t>
      </w:r>
      <w:r>
        <w:rPr>
          <w:rFonts w:ascii="Arial" w:hAnsi="Arial" w:cs="Arial"/>
          <w:sz w:val="24"/>
          <w:szCs w:val="24"/>
        </w:rPr>
        <w:t>, 2004</w:t>
      </w:r>
      <w:r w:rsidR="004A7143" w:rsidRPr="002357DE">
        <w:rPr>
          <w:rFonts w:ascii="Arial" w:hAnsi="Arial" w:cs="Arial"/>
          <w:sz w:val="24"/>
          <w:szCs w:val="24"/>
        </w:rPr>
        <w:t>.</w:t>
      </w:r>
    </w:p>
    <w:p w14:paraId="3BB13A93"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4A78D6AB" w14:textId="57D95923" w:rsidR="004A7143" w:rsidRPr="002357DE" w:rsidRDefault="00FE561C" w:rsidP="00693742">
      <w:pPr>
        <w:spacing w:after="120" w:line="240" w:lineRule="auto"/>
        <w:contextualSpacing/>
        <w:jc w:val="both"/>
        <w:rPr>
          <w:rFonts w:ascii="Arial" w:hAnsi="Arial" w:cs="Arial"/>
          <w:sz w:val="24"/>
          <w:szCs w:val="24"/>
        </w:rPr>
      </w:pPr>
      <w:r w:rsidRPr="002357DE">
        <w:rPr>
          <w:rFonts w:ascii="Arial" w:hAnsi="Arial" w:cs="Arial"/>
          <w:sz w:val="24"/>
          <w:szCs w:val="24"/>
        </w:rPr>
        <w:t>PRICE</w:t>
      </w:r>
      <w:r w:rsidR="004A7143" w:rsidRPr="002357DE">
        <w:rPr>
          <w:rFonts w:ascii="Arial" w:hAnsi="Arial" w:cs="Arial"/>
          <w:sz w:val="24"/>
          <w:szCs w:val="24"/>
        </w:rPr>
        <w:t>, D</w:t>
      </w:r>
      <w:r w:rsidR="00525CFA" w:rsidRPr="002357DE">
        <w:rPr>
          <w:rFonts w:ascii="Arial" w:hAnsi="Arial" w:cs="Arial"/>
          <w:sz w:val="24"/>
          <w:szCs w:val="24"/>
        </w:rPr>
        <w:t>.</w:t>
      </w:r>
      <w:r w:rsidR="004A7143" w:rsidRPr="002357DE">
        <w:rPr>
          <w:rFonts w:ascii="Arial" w:hAnsi="Arial" w:cs="Arial"/>
          <w:sz w:val="24"/>
          <w:szCs w:val="24"/>
        </w:rPr>
        <w:t xml:space="preserve"> S. </w:t>
      </w:r>
      <w:r w:rsidR="004A7143" w:rsidRPr="00FE561C">
        <w:rPr>
          <w:rFonts w:ascii="Arial" w:hAnsi="Arial" w:cs="Arial"/>
          <w:b/>
          <w:bCs/>
          <w:sz w:val="24"/>
          <w:szCs w:val="24"/>
        </w:rPr>
        <w:t xml:space="preserve">O desenvolvimento da ciência: análise histórica, filosófica, sociológica e econômica. </w:t>
      </w:r>
      <w:r w:rsidR="004A7143" w:rsidRPr="002357DE">
        <w:rPr>
          <w:rFonts w:ascii="Arial" w:hAnsi="Arial" w:cs="Arial"/>
          <w:sz w:val="24"/>
          <w:szCs w:val="24"/>
        </w:rPr>
        <w:t>Rio de Janeiro: Livros Técnicos e Científicos</w:t>
      </w:r>
      <w:r>
        <w:rPr>
          <w:rFonts w:ascii="Arial" w:hAnsi="Arial" w:cs="Arial"/>
          <w:sz w:val="24"/>
          <w:szCs w:val="24"/>
        </w:rPr>
        <w:t>, 1976</w:t>
      </w:r>
      <w:r w:rsidR="004A7143" w:rsidRPr="002357DE">
        <w:rPr>
          <w:rFonts w:ascii="Arial" w:hAnsi="Arial" w:cs="Arial"/>
          <w:sz w:val="24"/>
          <w:szCs w:val="24"/>
        </w:rPr>
        <w:t>.</w:t>
      </w:r>
    </w:p>
    <w:p w14:paraId="18D03591" w14:textId="77777777" w:rsidR="004A7143" w:rsidRPr="002357DE" w:rsidRDefault="004A7143" w:rsidP="00693742">
      <w:pPr>
        <w:spacing w:after="120" w:line="240" w:lineRule="auto"/>
        <w:contextualSpacing/>
        <w:jc w:val="both"/>
        <w:rPr>
          <w:rFonts w:ascii="Arial" w:hAnsi="Arial" w:cs="Arial"/>
          <w:sz w:val="24"/>
          <w:szCs w:val="24"/>
        </w:rPr>
      </w:pPr>
    </w:p>
    <w:p w14:paraId="06A3AE2E" w14:textId="1154A899" w:rsidR="004A7143" w:rsidRPr="002357DE" w:rsidRDefault="00FE561C" w:rsidP="00693742">
      <w:pPr>
        <w:spacing w:after="120" w:line="240" w:lineRule="auto"/>
        <w:contextualSpacing/>
        <w:jc w:val="both"/>
        <w:rPr>
          <w:rFonts w:ascii="Arial" w:hAnsi="Arial" w:cs="Arial"/>
          <w:sz w:val="24"/>
          <w:szCs w:val="24"/>
        </w:rPr>
      </w:pPr>
      <w:r w:rsidRPr="002357DE">
        <w:rPr>
          <w:rFonts w:ascii="Arial" w:hAnsi="Arial" w:cs="Arial"/>
          <w:sz w:val="24"/>
          <w:szCs w:val="24"/>
        </w:rPr>
        <w:t>SAES</w:t>
      </w:r>
      <w:r w:rsidR="004A7143" w:rsidRPr="002357DE">
        <w:rPr>
          <w:rFonts w:ascii="Arial" w:hAnsi="Arial" w:cs="Arial"/>
          <w:sz w:val="24"/>
          <w:szCs w:val="24"/>
        </w:rPr>
        <w:t>, S.</w:t>
      </w:r>
      <w:r w:rsidR="00525CFA" w:rsidRPr="002357DE">
        <w:rPr>
          <w:rFonts w:ascii="Arial" w:hAnsi="Arial" w:cs="Arial"/>
          <w:sz w:val="24"/>
          <w:szCs w:val="24"/>
        </w:rPr>
        <w:t xml:space="preserve"> </w:t>
      </w:r>
      <w:r w:rsidR="004A7143" w:rsidRPr="002357DE">
        <w:rPr>
          <w:rFonts w:ascii="Arial" w:hAnsi="Arial" w:cs="Arial"/>
          <w:sz w:val="24"/>
          <w:szCs w:val="24"/>
        </w:rPr>
        <w:t xml:space="preserve">G. </w:t>
      </w:r>
      <w:r w:rsidR="004A7143" w:rsidRPr="00FE561C">
        <w:rPr>
          <w:rFonts w:ascii="Arial" w:hAnsi="Arial" w:cs="Arial"/>
          <w:b/>
          <w:sz w:val="24"/>
          <w:szCs w:val="24"/>
        </w:rPr>
        <w:t>Estudo bibliométrico das publicações em economia da saúde, no Brasil 1989-1998.</w:t>
      </w:r>
      <w:r w:rsidR="004A7143" w:rsidRPr="002357DE">
        <w:rPr>
          <w:rFonts w:ascii="Arial" w:hAnsi="Arial" w:cs="Arial"/>
          <w:bCs/>
          <w:sz w:val="24"/>
          <w:szCs w:val="24"/>
        </w:rPr>
        <w:t xml:space="preserve"> </w:t>
      </w:r>
      <w:r w:rsidR="004A7143" w:rsidRPr="002357DE">
        <w:rPr>
          <w:rFonts w:ascii="Arial" w:hAnsi="Arial" w:cs="Arial"/>
          <w:sz w:val="24"/>
          <w:szCs w:val="24"/>
        </w:rPr>
        <w:t>Dissertação (Mestrado de Mestrado) – Programa de Pós-Graduação em Administração, Serviços de Saúde, Faculdade de Saúde Pública Universidade de São Paulo</w:t>
      </w:r>
      <w:r>
        <w:rPr>
          <w:rFonts w:ascii="Arial" w:hAnsi="Arial" w:cs="Arial"/>
          <w:sz w:val="24"/>
          <w:szCs w:val="24"/>
        </w:rPr>
        <w:t>, 2000</w:t>
      </w:r>
      <w:r w:rsidR="004A7143" w:rsidRPr="002357DE">
        <w:rPr>
          <w:rFonts w:ascii="Arial" w:hAnsi="Arial" w:cs="Arial"/>
          <w:sz w:val="24"/>
          <w:szCs w:val="24"/>
        </w:rPr>
        <w:t>.</w:t>
      </w:r>
    </w:p>
    <w:p w14:paraId="505DDE85" w14:textId="77777777" w:rsidR="004A7143" w:rsidRPr="002357DE" w:rsidRDefault="004A7143" w:rsidP="00693742">
      <w:pPr>
        <w:spacing w:after="120" w:line="240" w:lineRule="auto"/>
        <w:contextualSpacing/>
        <w:jc w:val="both"/>
        <w:rPr>
          <w:rFonts w:ascii="Arial" w:hAnsi="Arial" w:cs="Arial"/>
          <w:sz w:val="24"/>
          <w:szCs w:val="24"/>
        </w:rPr>
      </w:pPr>
    </w:p>
    <w:p w14:paraId="3C2E7CEB" w14:textId="75489CFE"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SANTOS</w:t>
      </w:r>
      <w:r w:rsidR="004A7143" w:rsidRPr="002357DE">
        <w:rPr>
          <w:rFonts w:ascii="Arial" w:hAnsi="Arial" w:cs="Arial"/>
          <w:sz w:val="24"/>
          <w:szCs w:val="24"/>
        </w:rPr>
        <w:t xml:space="preserve">, F. </w:t>
      </w:r>
      <w:r w:rsidR="004A7143" w:rsidRPr="00FE561C">
        <w:rPr>
          <w:rFonts w:ascii="Arial" w:hAnsi="Arial" w:cs="Arial"/>
          <w:b/>
          <w:sz w:val="24"/>
          <w:szCs w:val="24"/>
        </w:rPr>
        <w:t>Controladoria</w:t>
      </w:r>
      <w:r w:rsidR="004A7143" w:rsidRPr="002357DE">
        <w:rPr>
          <w:rFonts w:ascii="Arial" w:hAnsi="Arial" w:cs="Arial"/>
          <w:sz w:val="24"/>
          <w:szCs w:val="24"/>
        </w:rPr>
        <w:t>. Recife: AGBOOK</w:t>
      </w:r>
      <w:r>
        <w:rPr>
          <w:rFonts w:ascii="Arial" w:hAnsi="Arial" w:cs="Arial"/>
          <w:sz w:val="24"/>
          <w:szCs w:val="24"/>
        </w:rPr>
        <w:t>, 2012.</w:t>
      </w:r>
    </w:p>
    <w:p w14:paraId="5E7B0CB9"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31A40EBE" w14:textId="52DAFD7D"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SCHMIDT, P.</w:t>
      </w:r>
      <w:r>
        <w:rPr>
          <w:rFonts w:ascii="Arial" w:hAnsi="Arial" w:cs="Arial"/>
          <w:sz w:val="24"/>
          <w:szCs w:val="24"/>
        </w:rPr>
        <w:t>;</w:t>
      </w:r>
      <w:r w:rsidRPr="002357DE">
        <w:rPr>
          <w:rFonts w:ascii="Arial" w:hAnsi="Arial" w:cs="Arial"/>
          <w:sz w:val="24"/>
          <w:szCs w:val="24"/>
        </w:rPr>
        <w:t xml:space="preserve"> SANTOS, J. L</w:t>
      </w:r>
      <w:r w:rsidR="004A7143" w:rsidRPr="002357DE">
        <w:rPr>
          <w:rFonts w:ascii="Arial" w:hAnsi="Arial" w:cs="Arial"/>
          <w:sz w:val="24"/>
          <w:szCs w:val="24"/>
        </w:rPr>
        <w:t xml:space="preserve">. </w:t>
      </w:r>
      <w:r w:rsidR="004A7143" w:rsidRPr="00FE561C">
        <w:rPr>
          <w:rFonts w:ascii="Arial" w:hAnsi="Arial" w:cs="Arial"/>
          <w:b/>
          <w:sz w:val="24"/>
          <w:szCs w:val="24"/>
        </w:rPr>
        <w:t>Fundamentos de Controladoria.</w:t>
      </w:r>
      <w:r w:rsidR="004A7143" w:rsidRPr="002357DE">
        <w:rPr>
          <w:rFonts w:ascii="Arial" w:hAnsi="Arial" w:cs="Arial"/>
          <w:bCs/>
          <w:sz w:val="24"/>
          <w:szCs w:val="24"/>
        </w:rPr>
        <w:t xml:space="preserve"> </w:t>
      </w:r>
      <w:r w:rsidR="004A7143" w:rsidRPr="002357DE">
        <w:rPr>
          <w:rFonts w:ascii="Arial" w:hAnsi="Arial" w:cs="Arial"/>
          <w:sz w:val="24"/>
          <w:szCs w:val="24"/>
        </w:rPr>
        <w:t>São Paulo: Atlas</w:t>
      </w:r>
      <w:r>
        <w:rPr>
          <w:rFonts w:ascii="Arial" w:hAnsi="Arial" w:cs="Arial"/>
          <w:sz w:val="24"/>
          <w:szCs w:val="24"/>
        </w:rPr>
        <w:t>, 2006.</w:t>
      </w:r>
    </w:p>
    <w:p w14:paraId="7DD65A53"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 xml:space="preserve"> </w:t>
      </w:r>
    </w:p>
    <w:p w14:paraId="2354110C" w14:textId="7FDD08DA" w:rsidR="004A7143" w:rsidRPr="002357DE" w:rsidRDefault="00FE561C" w:rsidP="00693742">
      <w:pPr>
        <w:tabs>
          <w:tab w:val="left" w:pos="6435"/>
        </w:tabs>
        <w:spacing w:after="120" w:line="240" w:lineRule="auto"/>
        <w:contextualSpacing/>
        <w:jc w:val="both"/>
        <w:rPr>
          <w:rFonts w:ascii="Arial" w:hAnsi="Arial" w:cs="Arial"/>
          <w:sz w:val="24"/>
          <w:szCs w:val="24"/>
        </w:rPr>
      </w:pPr>
      <w:r w:rsidRPr="002357DE">
        <w:rPr>
          <w:rFonts w:ascii="Arial" w:hAnsi="Arial" w:cs="Arial"/>
          <w:sz w:val="24"/>
          <w:szCs w:val="24"/>
        </w:rPr>
        <w:t>SILVA</w:t>
      </w:r>
      <w:r w:rsidR="004A7143" w:rsidRPr="002357DE">
        <w:rPr>
          <w:rFonts w:ascii="Arial" w:hAnsi="Arial" w:cs="Arial"/>
          <w:sz w:val="24"/>
          <w:szCs w:val="24"/>
        </w:rPr>
        <w:t>, T.</w:t>
      </w:r>
      <w:r w:rsidR="00525CFA" w:rsidRPr="002357DE">
        <w:rPr>
          <w:rFonts w:ascii="Arial" w:hAnsi="Arial" w:cs="Arial"/>
          <w:sz w:val="24"/>
          <w:szCs w:val="24"/>
        </w:rPr>
        <w:t xml:space="preserve"> </w:t>
      </w:r>
      <w:r w:rsidR="004A7143" w:rsidRPr="002357DE">
        <w:rPr>
          <w:rFonts w:ascii="Arial" w:hAnsi="Arial" w:cs="Arial"/>
          <w:sz w:val="24"/>
          <w:szCs w:val="24"/>
        </w:rPr>
        <w:t>C.</w:t>
      </w:r>
      <w:r w:rsidR="00525CFA" w:rsidRPr="002357DE">
        <w:rPr>
          <w:rFonts w:ascii="Arial" w:hAnsi="Arial" w:cs="Arial"/>
          <w:sz w:val="24"/>
          <w:szCs w:val="24"/>
        </w:rPr>
        <w:t xml:space="preserve"> </w:t>
      </w:r>
      <w:r w:rsidR="004A7143" w:rsidRPr="002357DE">
        <w:rPr>
          <w:rFonts w:ascii="Arial" w:hAnsi="Arial" w:cs="Arial"/>
          <w:sz w:val="24"/>
          <w:szCs w:val="24"/>
        </w:rPr>
        <w:t xml:space="preserve">O. </w:t>
      </w:r>
      <w:r w:rsidR="004A7143" w:rsidRPr="00FE561C">
        <w:rPr>
          <w:rFonts w:ascii="Arial" w:hAnsi="Arial" w:cs="Arial"/>
          <w:b/>
          <w:bCs/>
          <w:sz w:val="24"/>
          <w:szCs w:val="24"/>
        </w:rPr>
        <w:t>Controladoria no Brasil no período de 2012 a 2016: um estudo bibliométrico na base SPELL.</w:t>
      </w:r>
      <w:r w:rsidR="004A7143" w:rsidRPr="002357DE">
        <w:rPr>
          <w:rFonts w:ascii="Arial" w:hAnsi="Arial" w:cs="Arial"/>
          <w:sz w:val="24"/>
          <w:szCs w:val="24"/>
        </w:rPr>
        <w:t xml:space="preserve"> Trabalho de Conclusão de Curso. Curitiba</w:t>
      </w:r>
      <w:r>
        <w:rPr>
          <w:rFonts w:ascii="Arial" w:hAnsi="Arial" w:cs="Arial"/>
          <w:sz w:val="24"/>
          <w:szCs w:val="24"/>
        </w:rPr>
        <w:t>, 2018.</w:t>
      </w:r>
    </w:p>
    <w:p w14:paraId="6B1ECC9A" w14:textId="77777777" w:rsidR="004A7143" w:rsidRPr="002357DE" w:rsidRDefault="004A7143" w:rsidP="00693742">
      <w:pPr>
        <w:tabs>
          <w:tab w:val="left" w:pos="6435"/>
        </w:tabs>
        <w:spacing w:after="120" w:line="240" w:lineRule="auto"/>
        <w:contextualSpacing/>
        <w:jc w:val="both"/>
        <w:rPr>
          <w:rFonts w:ascii="Arial" w:hAnsi="Arial" w:cs="Arial"/>
          <w:sz w:val="24"/>
          <w:szCs w:val="24"/>
        </w:rPr>
      </w:pPr>
    </w:p>
    <w:p w14:paraId="179C2895" w14:textId="4363EF4B"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SOUZA</w:t>
      </w:r>
      <w:r w:rsidR="004A7143" w:rsidRPr="002357DE">
        <w:rPr>
          <w:rFonts w:ascii="Arial" w:hAnsi="Arial" w:cs="Arial"/>
          <w:sz w:val="24"/>
          <w:szCs w:val="24"/>
        </w:rPr>
        <w:t>, C.</w:t>
      </w:r>
      <w:r w:rsidR="00525CFA" w:rsidRPr="002357DE">
        <w:rPr>
          <w:rFonts w:ascii="Arial" w:hAnsi="Arial" w:cs="Arial"/>
          <w:sz w:val="24"/>
          <w:szCs w:val="24"/>
        </w:rPr>
        <w:t xml:space="preserve"> </w:t>
      </w:r>
      <w:r w:rsidR="004A7143" w:rsidRPr="002357DE">
        <w:rPr>
          <w:rFonts w:ascii="Arial" w:hAnsi="Arial" w:cs="Arial"/>
          <w:sz w:val="24"/>
          <w:szCs w:val="24"/>
        </w:rPr>
        <w:t>T.</w:t>
      </w:r>
      <w:r w:rsidR="00525CFA" w:rsidRPr="002357DE">
        <w:rPr>
          <w:rFonts w:ascii="Arial" w:hAnsi="Arial" w:cs="Arial"/>
          <w:sz w:val="24"/>
          <w:szCs w:val="24"/>
        </w:rPr>
        <w:t xml:space="preserve"> </w:t>
      </w:r>
      <w:r w:rsidR="004A7143" w:rsidRPr="002357DE">
        <w:rPr>
          <w:rFonts w:ascii="Arial" w:hAnsi="Arial" w:cs="Arial"/>
          <w:sz w:val="24"/>
          <w:szCs w:val="24"/>
        </w:rPr>
        <w:t xml:space="preserve">D. </w:t>
      </w:r>
      <w:r w:rsidR="004A7143" w:rsidRPr="00FE561C">
        <w:rPr>
          <w:rFonts w:ascii="Arial" w:hAnsi="Arial" w:cs="Arial"/>
          <w:b/>
          <w:bCs/>
          <w:sz w:val="24"/>
          <w:szCs w:val="24"/>
        </w:rPr>
        <w:t>A evolução da Controladoria: um estudo no Brasil.</w:t>
      </w:r>
      <w:r w:rsidR="004A7143" w:rsidRPr="002357DE">
        <w:rPr>
          <w:rFonts w:ascii="Arial" w:hAnsi="Arial" w:cs="Arial"/>
          <w:sz w:val="24"/>
          <w:szCs w:val="24"/>
        </w:rPr>
        <w:t xml:space="preserve"> </w:t>
      </w:r>
      <w:r w:rsidR="00D06069" w:rsidRPr="002357DE">
        <w:rPr>
          <w:rFonts w:ascii="Arial" w:hAnsi="Arial" w:cs="Arial"/>
          <w:sz w:val="24"/>
          <w:szCs w:val="24"/>
        </w:rPr>
        <w:t xml:space="preserve">(Dissertação de Mestrado). Universidade Federal do Rio Grande do Sul. </w:t>
      </w:r>
      <w:r w:rsidR="004A7143" w:rsidRPr="002357DE">
        <w:rPr>
          <w:rFonts w:ascii="Arial" w:hAnsi="Arial" w:cs="Arial"/>
          <w:sz w:val="24"/>
          <w:szCs w:val="24"/>
        </w:rPr>
        <w:t>Porto Alegre</w:t>
      </w:r>
      <w:r>
        <w:rPr>
          <w:rFonts w:ascii="Arial" w:hAnsi="Arial" w:cs="Arial"/>
          <w:sz w:val="24"/>
          <w:szCs w:val="24"/>
        </w:rPr>
        <w:t>, 2015</w:t>
      </w:r>
      <w:r w:rsidR="004A7143" w:rsidRPr="002357DE">
        <w:rPr>
          <w:rFonts w:ascii="Arial" w:hAnsi="Arial" w:cs="Arial"/>
          <w:sz w:val="24"/>
          <w:szCs w:val="24"/>
        </w:rPr>
        <w:t>.</w:t>
      </w:r>
    </w:p>
    <w:p w14:paraId="5CCDA0B0"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39AAD6AD" w14:textId="1F2C0273" w:rsidR="00D143D7" w:rsidRPr="002357DE" w:rsidRDefault="00FE561C" w:rsidP="00D143D7">
      <w:pPr>
        <w:pStyle w:val="Default"/>
        <w:jc w:val="both"/>
        <w:rPr>
          <w:rFonts w:ascii="Arial" w:hAnsi="Arial" w:cs="Arial"/>
          <w:color w:val="auto"/>
        </w:rPr>
      </w:pPr>
      <w:r w:rsidRPr="002357DE">
        <w:rPr>
          <w:rFonts w:ascii="Arial" w:hAnsi="Arial" w:cs="Arial"/>
          <w:color w:val="auto"/>
        </w:rPr>
        <w:t>TOLEDO FILHO, J. R.</w:t>
      </w:r>
      <w:r>
        <w:rPr>
          <w:rFonts w:ascii="Arial" w:hAnsi="Arial" w:cs="Arial"/>
          <w:color w:val="auto"/>
        </w:rPr>
        <w:t>;</w:t>
      </w:r>
      <w:r w:rsidRPr="002357DE">
        <w:rPr>
          <w:rFonts w:ascii="Arial" w:hAnsi="Arial" w:cs="Arial"/>
          <w:color w:val="auto"/>
        </w:rPr>
        <w:t xml:space="preserve"> SILVA, A. J.</w:t>
      </w:r>
      <w:r>
        <w:rPr>
          <w:rFonts w:ascii="Arial" w:hAnsi="Arial" w:cs="Arial"/>
          <w:color w:val="auto"/>
        </w:rPr>
        <w:t>;</w:t>
      </w:r>
      <w:r w:rsidRPr="002357DE">
        <w:rPr>
          <w:rFonts w:ascii="Arial" w:hAnsi="Arial" w:cs="Arial"/>
          <w:color w:val="auto"/>
        </w:rPr>
        <w:t xml:space="preserve"> PINTO, J</w:t>
      </w:r>
      <w:r>
        <w:rPr>
          <w:rFonts w:ascii="Arial" w:hAnsi="Arial" w:cs="Arial"/>
          <w:color w:val="auto"/>
        </w:rPr>
        <w:t>.</w:t>
      </w:r>
      <w:r w:rsidR="00D143D7" w:rsidRPr="002357DE">
        <w:rPr>
          <w:rFonts w:ascii="Arial" w:hAnsi="Arial" w:cs="Arial"/>
          <w:color w:val="auto"/>
        </w:rPr>
        <w:t xml:space="preserve"> Análise bibliométrica sobre Controladoria publicados em periódicos dos programas de pós-graduação em Ciências Contábeis recomendados pela CAPES. </w:t>
      </w:r>
      <w:proofErr w:type="spellStart"/>
      <w:r w:rsidR="00D143D7" w:rsidRPr="00FE561C">
        <w:rPr>
          <w:rFonts w:ascii="Arial" w:hAnsi="Arial" w:cs="Arial"/>
          <w:b/>
          <w:bCs/>
          <w:color w:val="auto"/>
        </w:rPr>
        <w:t>ABCustos</w:t>
      </w:r>
      <w:proofErr w:type="spellEnd"/>
      <w:r w:rsidR="00D143D7" w:rsidRPr="002357DE">
        <w:rPr>
          <w:rFonts w:ascii="Arial" w:hAnsi="Arial" w:cs="Arial"/>
          <w:color w:val="auto"/>
        </w:rPr>
        <w:t xml:space="preserve">, </w:t>
      </w:r>
      <w:r w:rsidR="0058701C">
        <w:rPr>
          <w:rFonts w:ascii="Arial" w:hAnsi="Arial" w:cs="Arial"/>
          <w:color w:val="auto"/>
        </w:rPr>
        <w:t xml:space="preserve">vol. </w:t>
      </w:r>
      <w:r w:rsidR="00D143D7" w:rsidRPr="002357DE">
        <w:rPr>
          <w:rFonts w:ascii="Arial" w:hAnsi="Arial" w:cs="Arial"/>
          <w:color w:val="auto"/>
        </w:rPr>
        <w:t>4</w:t>
      </w:r>
      <w:r w:rsidR="0058701C">
        <w:rPr>
          <w:rFonts w:ascii="Arial" w:hAnsi="Arial" w:cs="Arial"/>
          <w:color w:val="auto"/>
        </w:rPr>
        <w:t xml:space="preserve">, n. </w:t>
      </w:r>
      <w:r w:rsidR="00D143D7" w:rsidRPr="002357DE">
        <w:rPr>
          <w:rFonts w:ascii="Arial" w:hAnsi="Arial" w:cs="Arial"/>
          <w:color w:val="auto"/>
        </w:rPr>
        <w:t xml:space="preserve">1, </w:t>
      </w:r>
      <w:proofErr w:type="spellStart"/>
      <w:r w:rsidR="0058701C">
        <w:rPr>
          <w:rFonts w:ascii="Arial" w:hAnsi="Arial" w:cs="Arial"/>
          <w:color w:val="auto"/>
        </w:rPr>
        <w:t>j</w:t>
      </w:r>
      <w:r w:rsidR="00D143D7" w:rsidRPr="002357DE">
        <w:rPr>
          <w:rFonts w:ascii="Arial" w:hAnsi="Arial" w:cs="Arial"/>
          <w:color w:val="auto"/>
        </w:rPr>
        <w:t>an</w:t>
      </w:r>
      <w:proofErr w:type="spellEnd"/>
      <w:r w:rsidR="00D143D7" w:rsidRPr="002357DE">
        <w:rPr>
          <w:rFonts w:ascii="Arial" w:hAnsi="Arial" w:cs="Arial"/>
          <w:color w:val="auto"/>
        </w:rPr>
        <w:t>/</w:t>
      </w:r>
      <w:proofErr w:type="spellStart"/>
      <w:r w:rsidR="00D143D7" w:rsidRPr="002357DE">
        <w:rPr>
          <w:rFonts w:ascii="Arial" w:hAnsi="Arial" w:cs="Arial"/>
          <w:color w:val="auto"/>
        </w:rPr>
        <w:t>abr</w:t>
      </w:r>
      <w:proofErr w:type="spellEnd"/>
      <w:r>
        <w:rPr>
          <w:rFonts w:ascii="Arial" w:hAnsi="Arial" w:cs="Arial"/>
          <w:color w:val="auto"/>
        </w:rPr>
        <w:t>, 2009</w:t>
      </w:r>
      <w:r w:rsidR="00D143D7" w:rsidRPr="002357DE">
        <w:rPr>
          <w:rFonts w:ascii="Arial" w:hAnsi="Arial" w:cs="Arial"/>
          <w:color w:val="auto"/>
        </w:rPr>
        <w:t xml:space="preserve">. </w:t>
      </w:r>
    </w:p>
    <w:p w14:paraId="69FA7D7E" w14:textId="77777777" w:rsidR="00D143D7" w:rsidRPr="002357DE" w:rsidRDefault="00D143D7" w:rsidP="00D143D7">
      <w:pPr>
        <w:autoSpaceDE w:val="0"/>
        <w:autoSpaceDN w:val="0"/>
        <w:adjustRightInd w:val="0"/>
        <w:spacing w:after="120" w:line="240" w:lineRule="auto"/>
        <w:contextualSpacing/>
        <w:jc w:val="both"/>
        <w:rPr>
          <w:rFonts w:ascii="Arial" w:hAnsi="Arial" w:cs="Arial"/>
          <w:sz w:val="24"/>
          <w:szCs w:val="24"/>
        </w:rPr>
      </w:pPr>
    </w:p>
    <w:p w14:paraId="579A617E" w14:textId="4FA3DF8C"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TUNG</w:t>
      </w:r>
      <w:r w:rsidR="004A7143" w:rsidRPr="002357DE">
        <w:rPr>
          <w:rFonts w:ascii="Arial" w:hAnsi="Arial" w:cs="Arial"/>
          <w:sz w:val="24"/>
          <w:szCs w:val="24"/>
        </w:rPr>
        <w:t>, N</w:t>
      </w:r>
      <w:r w:rsidR="00525CFA" w:rsidRPr="002357DE">
        <w:rPr>
          <w:rFonts w:ascii="Arial" w:hAnsi="Arial" w:cs="Arial"/>
          <w:sz w:val="24"/>
          <w:szCs w:val="24"/>
        </w:rPr>
        <w:t>.</w:t>
      </w:r>
      <w:r w:rsidR="004A7143" w:rsidRPr="002357DE">
        <w:rPr>
          <w:rFonts w:ascii="Arial" w:hAnsi="Arial" w:cs="Arial"/>
          <w:sz w:val="24"/>
          <w:szCs w:val="24"/>
        </w:rPr>
        <w:t xml:space="preserve"> H. </w:t>
      </w:r>
      <w:r w:rsidR="004A7143" w:rsidRPr="00FE561C">
        <w:rPr>
          <w:rFonts w:ascii="Arial" w:hAnsi="Arial" w:cs="Arial"/>
          <w:b/>
          <w:bCs/>
          <w:sz w:val="24"/>
          <w:szCs w:val="24"/>
        </w:rPr>
        <w:t>Controladoria Financeira das Empresas: uma abordagem prática.</w:t>
      </w:r>
      <w:r w:rsidR="004A7143" w:rsidRPr="002357DE">
        <w:rPr>
          <w:rFonts w:ascii="Arial" w:hAnsi="Arial" w:cs="Arial"/>
          <w:sz w:val="24"/>
          <w:szCs w:val="24"/>
        </w:rPr>
        <w:t xml:space="preserve"> 8</w:t>
      </w:r>
      <w:r w:rsidR="00525CFA" w:rsidRPr="002357DE">
        <w:rPr>
          <w:rFonts w:ascii="Arial" w:hAnsi="Arial" w:cs="Arial"/>
          <w:sz w:val="24"/>
          <w:szCs w:val="24"/>
        </w:rPr>
        <w:t>.</w:t>
      </w:r>
      <w:r w:rsidR="004A7143" w:rsidRPr="002357DE">
        <w:rPr>
          <w:rFonts w:ascii="Arial" w:hAnsi="Arial" w:cs="Arial"/>
          <w:sz w:val="24"/>
          <w:szCs w:val="24"/>
        </w:rPr>
        <w:t xml:space="preserve"> ed. São Paulo: Edusp</w:t>
      </w:r>
      <w:r>
        <w:rPr>
          <w:rFonts w:ascii="Arial" w:hAnsi="Arial" w:cs="Arial"/>
          <w:sz w:val="24"/>
          <w:szCs w:val="24"/>
        </w:rPr>
        <w:t>, 1993.</w:t>
      </w:r>
    </w:p>
    <w:p w14:paraId="589B0BA5"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4F1A8FDC" w14:textId="0F76641A" w:rsidR="004A7143" w:rsidRPr="002357DE" w:rsidRDefault="00FE561C" w:rsidP="00693742">
      <w:pPr>
        <w:spacing w:after="120" w:line="240" w:lineRule="auto"/>
        <w:contextualSpacing/>
        <w:jc w:val="both"/>
        <w:rPr>
          <w:rFonts w:ascii="Arial" w:hAnsi="Arial" w:cs="Arial"/>
          <w:sz w:val="24"/>
          <w:szCs w:val="24"/>
        </w:rPr>
      </w:pPr>
      <w:r w:rsidRPr="002357DE">
        <w:rPr>
          <w:rFonts w:ascii="Arial" w:hAnsi="Arial" w:cs="Arial"/>
          <w:sz w:val="24"/>
          <w:szCs w:val="24"/>
        </w:rPr>
        <w:t>VANTI</w:t>
      </w:r>
      <w:r w:rsidR="004A7143" w:rsidRPr="002357DE">
        <w:rPr>
          <w:rFonts w:ascii="Arial" w:hAnsi="Arial" w:cs="Arial"/>
          <w:sz w:val="24"/>
          <w:szCs w:val="24"/>
        </w:rPr>
        <w:t xml:space="preserve">, N. A. P. Da bibliometria à </w:t>
      </w:r>
      <w:proofErr w:type="spellStart"/>
      <w:r w:rsidR="004A7143" w:rsidRPr="002357DE">
        <w:rPr>
          <w:rFonts w:ascii="Arial" w:hAnsi="Arial" w:cs="Arial"/>
          <w:sz w:val="24"/>
          <w:szCs w:val="24"/>
        </w:rPr>
        <w:t>webometria</w:t>
      </w:r>
      <w:proofErr w:type="spellEnd"/>
      <w:r w:rsidR="004A7143" w:rsidRPr="002357DE">
        <w:rPr>
          <w:rFonts w:ascii="Arial" w:hAnsi="Arial" w:cs="Arial"/>
          <w:sz w:val="24"/>
          <w:szCs w:val="24"/>
        </w:rPr>
        <w:t xml:space="preserve">: uma exploração conceitual dos mecanismos utilizados para medir o registro da informação e a difusão do conhecimento. </w:t>
      </w:r>
      <w:r w:rsidR="004A7143" w:rsidRPr="00FE561C">
        <w:rPr>
          <w:rFonts w:ascii="Arial" w:hAnsi="Arial" w:cs="Arial"/>
          <w:b/>
          <w:bCs/>
          <w:sz w:val="24"/>
          <w:szCs w:val="24"/>
        </w:rPr>
        <w:t>Revista Ciência da Informação</w:t>
      </w:r>
      <w:r w:rsidR="004A7143" w:rsidRPr="002357DE">
        <w:rPr>
          <w:rFonts w:ascii="Arial" w:hAnsi="Arial" w:cs="Arial"/>
          <w:sz w:val="24"/>
          <w:szCs w:val="24"/>
        </w:rPr>
        <w:t xml:space="preserve">, </w:t>
      </w:r>
      <w:r>
        <w:rPr>
          <w:rFonts w:ascii="Arial" w:hAnsi="Arial" w:cs="Arial"/>
          <w:sz w:val="24"/>
          <w:szCs w:val="24"/>
        </w:rPr>
        <w:t xml:space="preserve">vol. </w:t>
      </w:r>
      <w:r w:rsidR="004A7143" w:rsidRPr="002357DE">
        <w:rPr>
          <w:rFonts w:ascii="Arial" w:hAnsi="Arial" w:cs="Arial"/>
          <w:sz w:val="24"/>
          <w:szCs w:val="24"/>
        </w:rPr>
        <w:t>31</w:t>
      </w:r>
      <w:r>
        <w:rPr>
          <w:rFonts w:ascii="Arial" w:hAnsi="Arial" w:cs="Arial"/>
          <w:sz w:val="24"/>
          <w:szCs w:val="24"/>
        </w:rPr>
        <w:t xml:space="preserve">, n. </w:t>
      </w:r>
      <w:r w:rsidR="004A7143" w:rsidRPr="002357DE">
        <w:rPr>
          <w:rFonts w:ascii="Arial" w:hAnsi="Arial" w:cs="Arial"/>
          <w:sz w:val="24"/>
          <w:szCs w:val="24"/>
        </w:rPr>
        <w:t xml:space="preserve">2, </w:t>
      </w:r>
      <w:r>
        <w:rPr>
          <w:rFonts w:ascii="Arial" w:hAnsi="Arial" w:cs="Arial"/>
          <w:sz w:val="24"/>
          <w:szCs w:val="24"/>
        </w:rPr>
        <w:t>2002.</w:t>
      </w:r>
    </w:p>
    <w:p w14:paraId="490DB95F" w14:textId="77777777" w:rsidR="004A7143" w:rsidRPr="002357DE" w:rsidRDefault="004A7143" w:rsidP="00693742">
      <w:pPr>
        <w:spacing w:after="120" w:line="240" w:lineRule="auto"/>
        <w:contextualSpacing/>
        <w:jc w:val="both"/>
        <w:rPr>
          <w:rFonts w:ascii="Arial" w:hAnsi="Arial" w:cs="Arial"/>
          <w:sz w:val="24"/>
          <w:szCs w:val="24"/>
        </w:rPr>
      </w:pPr>
    </w:p>
    <w:p w14:paraId="2E8D522C" w14:textId="6266C954" w:rsidR="004A7143" w:rsidRPr="002357DE" w:rsidRDefault="00FE561C" w:rsidP="00693742">
      <w:pPr>
        <w:pStyle w:val="Default"/>
        <w:spacing w:after="120"/>
        <w:contextualSpacing/>
        <w:jc w:val="both"/>
        <w:rPr>
          <w:rFonts w:ascii="Arial" w:hAnsi="Arial" w:cs="Arial"/>
          <w:color w:val="auto"/>
        </w:rPr>
      </w:pPr>
      <w:r w:rsidRPr="002357DE">
        <w:rPr>
          <w:rFonts w:ascii="Arial" w:hAnsi="Arial" w:cs="Arial"/>
          <w:color w:val="auto"/>
        </w:rPr>
        <w:t>VASCONCELOS, G.</w:t>
      </w:r>
      <w:r>
        <w:rPr>
          <w:rFonts w:ascii="Arial" w:hAnsi="Arial" w:cs="Arial"/>
          <w:color w:val="auto"/>
        </w:rPr>
        <w:t>;</w:t>
      </w:r>
      <w:r w:rsidRPr="002357DE">
        <w:rPr>
          <w:rFonts w:ascii="Arial" w:hAnsi="Arial" w:cs="Arial"/>
          <w:color w:val="auto"/>
        </w:rPr>
        <w:t xml:space="preserve"> LIMA, A. C.</w:t>
      </w:r>
      <w:r w:rsidR="004A7143" w:rsidRPr="002357DE">
        <w:rPr>
          <w:rFonts w:ascii="Arial" w:hAnsi="Arial" w:cs="Arial"/>
          <w:color w:val="auto"/>
        </w:rPr>
        <w:t xml:space="preserve">  Análise bibliométrica da produção científica acerca da Controladoria. </w:t>
      </w:r>
      <w:r w:rsidR="004A7143" w:rsidRPr="00FE561C">
        <w:rPr>
          <w:rFonts w:ascii="Arial" w:hAnsi="Arial" w:cs="Arial"/>
          <w:b/>
          <w:bCs/>
          <w:color w:val="auto"/>
        </w:rPr>
        <w:t xml:space="preserve">Management </w:t>
      </w:r>
      <w:proofErr w:type="spellStart"/>
      <w:r w:rsidR="004A7143" w:rsidRPr="00FE561C">
        <w:rPr>
          <w:rFonts w:ascii="Arial" w:hAnsi="Arial" w:cs="Arial"/>
          <w:b/>
          <w:bCs/>
          <w:color w:val="auto"/>
        </w:rPr>
        <w:t>Control</w:t>
      </w:r>
      <w:proofErr w:type="spellEnd"/>
      <w:r w:rsidR="004A7143" w:rsidRPr="00FE561C">
        <w:rPr>
          <w:rFonts w:ascii="Arial" w:hAnsi="Arial" w:cs="Arial"/>
          <w:b/>
          <w:bCs/>
          <w:color w:val="auto"/>
        </w:rPr>
        <w:t xml:space="preserve"> Review</w:t>
      </w:r>
      <w:r w:rsidR="004A7143" w:rsidRPr="002357DE">
        <w:rPr>
          <w:rFonts w:ascii="Arial" w:hAnsi="Arial" w:cs="Arial"/>
          <w:color w:val="auto"/>
        </w:rPr>
        <w:t xml:space="preserve">, </w:t>
      </w:r>
      <w:r>
        <w:rPr>
          <w:rFonts w:ascii="Arial" w:hAnsi="Arial" w:cs="Arial"/>
          <w:color w:val="auto"/>
        </w:rPr>
        <w:t xml:space="preserve">vol. </w:t>
      </w:r>
      <w:r w:rsidR="004A7143" w:rsidRPr="002357DE">
        <w:rPr>
          <w:rFonts w:ascii="Arial" w:hAnsi="Arial" w:cs="Arial"/>
          <w:color w:val="auto"/>
        </w:rPr>
        <w:t>2</w:t>
      </w:r>
      <w:r>
        <w:rPr>
          <w:rFonts w:ascii="Arial" w:hAnsi="Arial" w:cs="Arial"/>
          <w:color w:val="auto"/>
        </w:rPr>
        <w:t xml:space="preserve">, n. </w:t>
      </w:r>
      <w:r w:rsidR="004A7143" w:rsidRPr="002357DE">
        <w:rPr>
          <w:rFonts w:ascii="Arial" w:hAnsi="Arial" w:cs="Arial"/>
          <w:color w:val="auto"/>
        </w:rPr>
        <w:t xml:space="preserve">1, </w:t>
      </w:r>
      <w:r>
        <w:rPr>
          <w:rFonts w:ascii="Arial" w:hAnsi="Arial" w:cs="Arial"/>
          <w:color w:val="auto"/>
        </w:rPr>
        <w:t>2017.</w:t>
      </w:r>
    </w:p>
    <w:p w14:paraId="7E962198" w14:textId="77777777" w:rsidR="004A7143" w:rsidRPr="002357DE" w:rsidRDefault="004A7143" w:rsidP="00693742">
      <w:pPr>
        <w:autoSpaceDE w:val="0"/>
        <w:autoSpaceDN w:val="0"/>
        <w:adjustRightInd w:val="0"/>
        <w:spacing w:after="120" w:line="240" w:lineRule="auto"/>
        <w:contextualSpacing/>
        <w:jc w:val="both"/>
        <w:rPr>
          <w:rFonts w:ascii="Arial" w:hAnsi="Arial" w:cs="Arial"/>
          <w:sz w:val="24"/>
          <w:szCs w:val="24"/>
        </w:rPr>
      </w:pPr>
    </w:p>
    <w:p w14:paraId="6093CC96" w14:textId="375EDA53" w:rsidR="004A7143" w:rsidRPr="002357DE" w:rsidRDefault="00FE561C" w:rsidP="00693742">
      <w:pPr>
        <w:autoSpaceDE w:val="0"/>
        <w:autoSpaceDN w:val="0"/>
        <w:adjustRightInd w:val="0"/>
        <w:spacing w:after="120" w:line="240" w:lineRule="auto"/>
        <w:contextualSpacing/>
        <w:jc w:val="both"/>
        <w:rPr>
          <w:rFonts w:ascii="Arial" w:hAnsi="Arial" w:cs="Arial"/>
          <w:sz w:val="24"/>
          <w:szCs w:val="24"/>
        </w:rPr>
      </w:pPr>
      <w:r w:rsidRPr="002357DE">
        <w:rPr>
          <w:rFonts w:ascii="Arial" w:hAnsi="Arial" w:cs="Arial"/>
          <w:sz w:val="24"/>
          <w:szCs w:val="24"/>
        </w:rPr>
        <w:t>WEBER, J.</w:t>
      </w:r>
      <w:r>
        <w:rPr>
          <w:rFonts w:ascii="Arial" w:hAnsi="Arial" w:cs="Arial"/>
          <w:sz w:val="24"/>
          <w:szCs w:val="24"/>
        </w:rPr>
        <w:t xml:space="preserve">; </w:t>
      </w:r>
      <w:r w:rsidRPr="002357DE">
        <w:rPr>
          <w:rFonts w:ascii="Arial" w:hAnsi="Arial" w:cs="Arial"/>
          <w:sz w:val="24"/>
          <w:szCs w:val="24"/>
        </w:rPr>
        <w:t>SCHAFFER, U</w:t>
      </w:r>
      <w:r w:rsidR="004A7143" w:rsidRPr="002357DE">
        <w:rPr>
          <w:rFonts w:ascii="Arial" w:hAnsi="Arial" w:cs="Arial"/>
          <w:sz w:val="24"/>
          <w:szCs w:val="24"/>
        </w:rPr>
        <w:t xml:space="preserve">. </w:t>
      </w:r>
      <w:proofErr w:type="spellStart"/>
      <w:r w:rsidR="004A7143" w:rsidRPr="00FE561C">
        <w:rPr>
          <w:rFonts w:ascii="Arial" w:hAnsi="Arial" w:cs="Arial"/>
          <w:b/>
          <w:sz w:val="24"/>
          <w:szCs w:val="24"/>
        </w:rPr>
        <w:t>Introdution</w:t>
      </w:r>
      <w:proofErr w:type="spellEnd"/>
      <w:r w:rsidR="004A7143" w:rsidRPr="00FE561C">
        <w:rPr>
          <w:rFonts w:ascii="Arial" w:hAnsi="Arial" w:cs="Arial"/>
          <w:b/>
          <w:sz w:val="24"/>
          <w:szCs w:val="24"/>
        </w:rPr>
        <w:t xml:space="preserve"> </w:t>
      </w:r>
      <w:proofErr w:type="spellStart"/>
      <w:r w:rsidR="004A7143" w:rsidRPr="00FE561C">
        <w:rPr>
          <w:rFonts w:ascii="Arial" w:hAnsi="Arial" w:cs="Arial"/>
          <w:b/>
          <w:sz w:val="24"/>
          <w:szCs w:val="24"/>
        </w:rPr>
        <w:t>to</w:t>
      </w:r>
      <w:proofErr w:type="spellEnd"/>
      <w:r w:rsidR="004A7143" w:rsidRPr="00FE561C">
        <w:rPr>
          <w:rFonts w:ascii="Arial" w:hAnsi="Arial" w:cs="Arial"/>
          <w:b/>
          <w:sz w:val="24"/>
          <w:szCs w:val="24"/>
        </w:rPr>
        <w:t xml:space="preserve"> </w:t>
      </w:r>
      <w:proofErr w:type="spellStart"/>
      <w:r w:rsidR="004A7143" w:rsidRPr="00FE561C">
        <w:rPr>
          <w:rFonts w:ascii="Arial" w:hAnsi="Arial" w:cs="Arial"/>
          <w:b/>
          <w:sz w:val="24"/>
          <w:szCs w:val="24"/>
        </w:rPr>
        <w:t>controlling</w:t>
      </w:r>
      <w:proofErr w:type="spellEnd"/>
      <w:r w:rsidR="004A7143" w:rsidRPr="00FE561C">
        <w:rPr>
          <w:rFonts w:ascii="Arial" w:hAnsi="Arial" w:cs="Arial"/>
          <w:b/>
          <w:sz w:val="24"/>
          <w:szCs w:val="24"/>
        </w:rPr>
        <w:t>.</w:t>
      </w:r>
      <w:r w:rsidR="004A7143" w:rsidRPr="002357DE">
        <w:rPr>
          <w:rFonts w:ascii="Arial" w:hAnsi="Arial" w:cs="Arial"/>
          <w:sz w:val="24"/>
          <w:szCs w:val="24"/>
        </w:rPr>
        <w:t xml:space="preserve"> Stuttgart: Ed. </w:t>
      </w:r>
      <w:proofErr w:type="spellStart"/>
      <w:r w:rsidR="004A7143" w:rsidRPr="002357DE">
        <w:rPr>
          <w:rFonts w:ascii="Arial" w:hAnsi="Arial" w:cs="Arial"/>
          <w:sz w:val="24"/>
          <w:szCs w:val="24"/>
        </w:rPr>
        <w:t>Schaffer-Poeschel</w:t>
      </w:r>
      <w:proofErr w:type="spellEnd"/>
      <w:r>
        <w:rPr>
          <w:rFonts w:ascii="Arial" w:hAnsi="Arial" w:cs="Arial"/>
          <w:sz w:val="24"/>
          <w:szCs w:val="24"/>
        </w:rPr>
        <w:t>, 2008.</w:t>
      </w:r>
    </w:p>
    <w:p w14:paraId="672615AF" w14:textId="070697D1" w:rsidR="002F0FEC" w:rsidRPr="002357DE" w:rsidRDefault="002F0FEC" w:rsidP="00693742">
      <w:pPr>
        <w:spacing w:after="120" w:line="240" w:lineRule="auto"/>
        <w:contextualSpacing/>
        <w:rPr>
          <w:rFonts w:ascii="Arial" w:hAnsi="Arial" w:cs="Arial"/>
          <w:sz w:val="24"/>
          <w:szCs w:val="24"/>
        </w:rPr>
      </w:pPr>
    </w:p>
    <w:sectPr w:rsidR="002F0FEC" w:rsidRPr="002357DE" w:rsidSect="005E705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09DC" w14:textId="77777777" w:rsidR="009E6E4A" w:rsidRDefault="009E6E4A" w:rsidP="003643E6">
      <w:pPr>
        <w:spacing w:after="0" w:line="240" w:lineRule="auto"/>
      </w:pPr>
      <w:r>
        <w:separator/>
      </w:r>
    </w:p>
  </w:endnote>
  <w:endnote w:type="continuationSeparator" w:id="0">
    <w:p w14:paraId="1669AD4D" w14:textId="77777777" w:rsidR="009E6E4A" w:rsidRDefault="009E6E4A" w:rsidP="0036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Serif-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51D0" w14:textId="77777777" w:rsidR="009E6E4A" w:rsidRDefault="009E6E4A" w:rsidP="003643E6">
      <w:pPr>
        <w:spacing w:after="0" w:line="240" w:lineRule="auto"/>
      </w:pPr>
      <w:r>
        <w:separator/>
      </w:r>
    </w:p>
  </w:footnote>
  <w:footnote w:type="continuationSeparator" w:id="0">
    <w:p w14:paraId="41D8A905" w14:textId="77777777" w:rsidR="009E6E4A" w:rsidRDefault="009E6E4A" w:rsidP="00364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C76"/>
    <w:multiLevelType w:val="hybridMultilevel"/>
    <w:tmpl w:val="189447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F1AD0"/>
    <w:multiLevelType w:val="hybridMultilevel"/>
    <w:tmpl w:val="BE427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E06778"/>
    <w:multiLevelType w:val="hybridMultilevel"/>
    <w:tmpl w:val="7CAC69E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0902022"/>
    <w:multiLevelType w:val="hybridMultilevel"/>
    <w:tmpl w:val="CFD4AB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5B02352"/>
    <w:multiLevelType w:val="hybridMultilevel"/>
    <w:tmpl w:val="7AD008A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68E0B2A"/>
    <w:multiLevelType w:val="hybridMultilevel"/>
    <w:tmpl w:val="B100E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C26F96"/>
    <w:multiLevelType w:val="hybridMultilevel"/>
    <w:tmpl w:val="8E1C2DD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56FE19B0"/>
    <w:multiLevelType w:val="hybridMultilevel"/>
    <w:tmpl w:val="3A94A33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5D152E95"/>
    <w:multiLevelType w:val="multilevel"/>
    <w:tmpl w:val="4B4ACE7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683470BE"/>
    <w:multiLevelType w:val="hybridMultilevel"/>
    <w:tmpl w:val="6C08E84A"/>
    <w:lvl w:ilvl="0" w:tplc="E898A9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EF7917"/>
    <w:multiLevelType w:val="hybridMultilevel"/>
    <w:tmpl w:val="93603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4747461">
    <w:abstractNumId w:val="8"/>
  </w:num>
  <w:num w:numId="2" w16cid:durableId="1230730871">
    <w:abstractNumId w:val="6"/>
  </w:num>
  <w:num w:numId="3" w16cid:durableId="2022050988">
    <w:abstractNumId w:val="10"/>
  </w:num>
  <w:num w:numId="4" w16cid:durableId="754014119">
    <w:abstractNumId w:val="2"/>
  </w:num>
  <w:num w:numId="5" w16cid:durableId="1636565970">
    <w:abstractNumId w:val="5"/>
  </w:num>
  <w:num w:numId="6" w16cid:durableId="1726949727">
    <w:abstractNumId w:val="7"/>
  </w:num>
  <w:num w:numId="7" w16cid:durableId="2008704949">
    <w:abstractNumId w:val="9"/>
  </w:num>
  <w:num w:numId="8" w16cid:durableId="998770704">
    <w:abstractNumId w:val="4"/>
  </w:num>
  <w:num w:numId="9" w16cid:durableId="796219988">
    <w:abstractNumId w:val="0"/>
  </w:num>
  <w:num w:numId="10" w16cid:durableId="199980127">
    <w:abstractNumId w:val="3"/>
  </w:num>
  <w:num w:numId="11" w16cid:durableId="1747995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A3"/>
    <w:rsid w:val="00011140"/>
    <w:rsid w:val="0001744C"/>
    <w:rsid w:val="00024866"/>
    <w:rsid w:val="0003219A"/>
    <w:rsid w:val="00032EC6"/>
    <w:rsid w:val="0005006C"/>
    <w:rsid w:val="00055A0A"/>
    <w:rsid w:val="000567C9"/>
    <w:rsid w:val="00060151"/>
    <w:rsid w:val="0006229D"/>
    <w:rsid w:val="000767FC"/>
    <w:rsid w:val="000C6CA9"/>
    <w:rsid w:val="000D16EC"/>
    <w:rsid w:val="000D5C2A"/>
    <w:rsid w:val="000F20F3"/>
    <w:rsid w:val="001077D8"/>
    <w:rsid w:val="00125E28"/>
    <w:rsid w:val="00143184"/>
    <w:rsid w:val="001577DA"/>
    <w:rsid w:val="001614CE"/>
    <w:rsid w:val="00166B6F"/>
    <w:rsid w:val="00167278"/>
    <w:rsid w:val="00180129"/>
    <w:rsid w:val="001808C0"/>
    <w:rsid w:val="00186B94"/>
    <w:rsid w:val="0019006C"/>
    <w:rsid w:val="001907A4"/>
    <w:rsid w:val="00192FFD"/>
    <w:rsid w:val="0019625F"/>
    <w:rsid w:val="001A0EB1"/>
    <w:rsid w:val="001A2098"/>
    <w:rsid w:val="001A25B8"/>
    <w:rsid w:val="001C5A02"/>
    <w:rsid w:val="001D619C"/>
    <w:rsid w:val="001E1E61"/>
    <w:rsid w:val="001F7FB8"/>
    <w:rsid w:val="00201733"/>
    <w:rsid w:val="00202C11"/>
    <w:rsid w:val="0021165A"/>
    <w:rsid w:val="00212CF7"/>
    <w:rsid w:val="002357DE"/>
    <w:rsid w:val="002526F1"/>
    <w:rsid w:val="002531E7"/>
    <w:rsid w:val="00254FC3"/>
    <w:rsid w:val="0026595C"/>
    <w:rsid w:val="0027103E"/>
    <w:rsid w:val="00281989"/>
    <w:rsid w:val="002A589B"/>
    <w:rsid w:val="002B29C3"/>
    <w:rsid w:val="002B5629"/>
    <w:rsid w:val="002C19B0"/>
    <w:rsid w:val="002E3648"/>
    <w:rsid w:val="002E78E4"/>
    <w:rsid w:val="002F0FEC"/>
    <w:rsid w:val="002F6EE6"/>
    <w:rsid w:val="00332FA8"/>
    <w:rsid w:val="00345417"/>
    <w:rsid w:val="00345C33"/>
    <w:rsid w:val="003468E4"/>
    <w:rsid w:val="00347D75"/>
    <w:rsid w:val="003643E6"/>
    <w:rsid w:val="00365514"/>
    <w:rsid w:val="00371F90"/>
    <w:rsid w:val="00377014"/>
    <w:rsid w:val="00391F7D"/>
    <w:rsid w:val="003A0839"/>
    <w:rsid w:val="003A3942"/>
    <w:rsid w:val="003A42F9"/>
    <w:rsid w:val="003A44EB"/>
    <w:rsid w:val="003B62B8"/>
    <w:rsid w:val="003C4108"/>
    <w:rsid w:val="003C4528"/>
    <w:rsid w:val="003C672E"/>
    <w:rsid w:val="003D7DEA"/>
    <w:rsid w:val="003E014C"/>
    <w:rsid w:val="003F0F3A"/>
    <w:rsid w:val="004035F1"/>
    <w:rsid w:val="00422D68"/>
    <w:rsid w:val="0042496A"/>
    <w:rsid w:val="004411AB"/>
    <w:rsid w:val="004548C3"/>
    <w:rsid w:val="00457361"/>
    <w:rsid w:val="00457D97"/>
    <w:rsid w:val="00472EDD"/>
    <w:rsid w:val="004821D9"/>
    <w:rsid w:val="004848AC"/>
    <w:rsid w:val="00492376"/>
    <w:rsid w:val="00494C36"/>
    <w:rsid w:val="004965A0"/>
    <w:rsid w:val="004A7143"/>
    <w:rsid w:val="004C6A63"/>
    <w:rsid w:val="004D3C27"/>
    <w:rsid w:val="004D5DE5"/>
    <w:rsid w:val="00501407"/>
    <w:rsid w:val="00513168"/>
    <w:rsid w:val="00513DB4"/>
    <w:rsid w:val="00515DCB"/>
    <w:rsid w:val="00525CFA"/>
    <w:rsid w:val="005267FC"/>
    <w:rsid w:val="00530CCA"/>
    <w:rsid w:val="00532CCB"/>
    <w:rsid w:val="005448DF"/>
    <w:rsid w:val="005541F6"/>
    <w:rsid w:val="0055704D"/>
    <w:rsid w:val="00562AEA"/>
    <w:rsid w:val="00576896"/>
    <w:rsid w:val="0058701C"/>
    <w:rsid w:val="005B1FB9"/>
    <w:rsid w:val="005B6CB6"/>
    <w:rsid w:val="005C1AFB"/>
    <w:rsid w:val="005D5345"/>
    <w:rsid w:val="005D5A97"/>
    <w:rsid w:val="005E0702"/>
    <w:rsid w:val="005E64F2"/>
    <w:rsid w:val="005E705C"/>
    <w:rsid w:val="005F3899"/>
    <w:rsid w:val="00616B6D"/>
    <w:rsid w:val="006211DB"/>
    <w:rsid w:val="00623227"/>
    <w:rsid w:val="00625CB7"/>
    <w:rsid w:val="00643B7D"/>
    <w:rsid w:val="00673EAC"/>
    <w:rsid w:val="00680808"/>
    <w:rsid w:val="00690319"/>
    <w:rsid w:val="006931D0"/>
    <w:rsid w:val="00693742"/>
    <w:rsid w:val="00694385"/>
    <w:rsid w:val="006C0710"/>
    <w:rsid w:val="006F52D1"/>
    <w:rsid w:val="007060C3"/>
    <w:rsid w:val="0071323E"/>
    <w:rsid w:val="00716A6E"/>
    <w:rsid w:val="00731D8B"/>
    <w:rsid w:val="0073729B"/>
    <w:rsid w:val="00742067"/>
    <w:rsid w:val="00751610"/>
    <w:rsid w:val="0075189B"/>
    <w:rsid w:val="00762315"/>
    <w:rsid w:val="00767297"/>
    <w:rsid w:val="00770078"/>
    <w:rsid w:val="00774B98"/>
    <w:rsid w:val="00780B95"/>
    <w:rsid w:val="00781781"/>
    <w:rsid w:val="00782FFE"/>
    <w:rsid w:val="00784119"/>
    <w:rsid w:val="00787DE5"/>
    <w:rsid w:val="00792CAF"/>
    <w:rsid w:val="00796802"/>
    <w:rsid w:val="007B2CC4"/>
    <w:rsid w:val="007B51E1"/>
    <w:rsid w:val="007C4533"/>
    <w:rsid w:val="007F2DD7"/>
    <w:rsid w:val="008028F9"/>
    <w:rsid w:val="00803935"/>
    <w:rsid w:val="00811A2C"/>
    <w:rsid w:val="00816E6F"/>
    <w:rsid w:val="008270D1"/>
    <w:rsid w:val="00853307"/>
    <w:rsid w:val="008633A2"/>
    <w:rsid w:val="0087277B"/>
    <w:rsid w:val="00873987"/>
    <w:rsid w:val="0087764C"/>
    <w:rsid w:val="00891AB9"/>
    <w:rsid w:val="008A00AD"/>
    <w:rsid w:val="008A1A57"/>
    <w:rsid w:val="008A5AB6"/>
    <w:rsid w:val="008B2178"/>
    <w:rsid w:val="008C0B90"/>
    <w:rsid w:val="008C0CF7"/>
    <w:rsid w:val="008C2BAC"/>
    <w:rsid w:val="008E1DBE"/>
    <w:rsid w:val="008E4FDE"/>
    <w:rsid w:val="009115C4"/>
    <w:rsid w:val="00917365"/>
    <w:rsid w:val="00921F04"/>
    <w:rsid w:val="009320B5"/>
    <w:rsid w:val="009411BD"/>
    <w:rsid w:val="00953B2F"/>
    <w:rsid w:val="00955312"/>
    <w:rsid w:val="009570E2"/>
    <w:rsid w:val="009579D4"/>
    <w:rsid w:val="00962599"/>
    <w:rsid w:val="009766A3"/>
    <w:rsid w:val="00980DB9"/>
    <w:rsid w:val="00990160"/>
    <w:rsid w:val="00990540"/>
    <w:rsid w:val="00993B35"/>
    <w:rsid w:val="00994A44"/>
    <w:rsid w:val="0099609B"/>
    <w:rsid w:val="009A74E6"/>
    <w:rsid w:val="009B452F"/>
    <w:rsid w:val="009C5B72"/>
    <w:rsid w:val="009D2025"/>
    <w:rsid w:val="009E6E4A"/>
    <w:rsid w:val="009E7BEA"/>
    <w:rsid w:val="009E7FDC"/>
    <w:rsid w:val="009F648F"/>
    <w:rsid w:val="009F76BB"/>
    <w:rsid w:val="00A07D3B"/>
    <w:rsid w:val="00A11ABF"/>
    <w:rsid w:val="00A23DA1"/>
    <w:rsid w:val="00A3081C"/>
    <w:rsid w:val="00A3256D"/>
    <w:rsid w:val="00A32643"/>
    <w:rsid w:val="00A4029B"/>
    <w:rsid w:val="00A50C52"/>
    <w:rsid w:val="00A51EF3"/>
    <w:rsid w:val="00A52AAD"/>
    <w:rsid w:val="00A65C6D"/>
    <w:rsid w:val="00A9020E"/>
    <w:rsid w:val="00A91D48"/>
    <w:rsid w:val="00A94D60"/>
    <w:rsid w:val="00A951A3"/>
    <w:rsid w:val="00A959AA"/>
    <w:rsid w:val="00AA1D1C"/>
    <w:rsid w:val="00AA648D"/>
    <w:rsid w:val="00AB6053"/>
    <w:rsid w:val="00AE0450"/>
    <w:rsid w:val="00AF36E0"/>
    <w:rsid w:val="00B04271"/>
    <w:rsid w:val="00B04D1B"/>
    <w:rsid w:val="00B12149"/>
    <w:rsid w:val="00B2022F"/>
    <w:rsid w:val="00B21DA9"/>
    <w:rsid w:val="00B231C1"/>
    <w:rsid w:val="00B25C8D"/>
    <w:rsid w:val="00B262E5"/>
    <w:rsid w:val="00B36A5E"/>
    <w:rsid w:val="00B418A1"/>
    <w:rsid w:val="00B44593"/>
    <w:rsid w:val="00B63778"/>
    <w:rsid w:val="00B70A47"/>
    <w:rsid w:val="00B751BD"/>
    <w:rsid w:val="00B92B38"/>
    <w:rsid w:val="00BA1935"/>
    <w:rsid w:val="00BA2623"/>
    <w:rsid w:val="00BA53F6"/>
    <w:rsid w:val="00BB7FBF"/>
    <w:rsid w:val="00BE6308"/>
    <w:rsid w:val="00BE6FEB"/>
    <w:rsid w:val="00C01F4B"/>
    <w:rsid w:val="00C02117"/>
    <w:rsid w:val="00C0362B"/>
    <w:rsid w:val="00C1018C"/>
    <w:rsid w:val="00C2613B"/>
    <w:rsid w:val="00C34951"/>
    <w:rsid w:val="00C652C4"/>
    <w:rsid w:val="00C80A34"/>
    <w:rsid w:val="00C95E8D"/>
    <w:rsid w:val="00CA02C2"/>
    <w:rsid w:val="00CA3A48"/>
    <w:rsid w:val="00CD7167"/>
    <w:rsid w:val="00CE318E"/>
    <w:rsid w:val="00CE5D8A"/>
    <w:rsid w:val="00CF5347"/>
    <w:rsid w:val="00D00655"/>
    <w:rsid w:val="00D06069"/>
    <w:rsid w:val="00D143D7"/>
    <w:rsid w:val="00D36AAB"/>
    <w:rsid w:val="00D61A68"/>
    <w:rsid w:val="00D75375"/>
    <w:rsid w:val="00D81235"/>
    <w:rsid w:val="00D8751E"/>
    <w:rsid w:val="00DA7125"/>
    <w:rsid w:val="00DC41F4"/>
    <w:rsid w:val="00DD16AC"/>
    <w:rsid w:val="00DD1DAF"/>
    <w:rsid w:val="00DF1493"/>
    <w:rsid w:val="00E07A58"/>
    <w:rsid w:val="00E3041A"/>
    <w:rsid w:val="00E43AF6"/>
    <w:rsid w:val="00E4598F"/>
    <w:rsid w:val="00E57D24"/>
    <w:rsid w:val="00E60163"/>
    <w:rsid w:val="00E72BDD"/>
    <w:rsid w:val="00E97167"/>
    <w:rsid w:val="00EA4798"/>
    <w:rsid w:val="00EB00CA"/>
    <w:rsid w:val="00EB3689"/>
    <w:rsid w:val="00EB56CE"/>
    <w:rsid w:val="00ED4E81"/>
    <w:rsid w:val="00EE07D3"/>
    <w:rsid w:val="00EE45A3"/>
    <w:rsid w:val="00EE577F"/>
    <w:rsid w:val="00EF137B"/>
    <w:rsid w:val="00EF6F41"/>
    <w:rsid w:val="00F07790"/>
    <w:rsid w:val="00F2120D"/>
    <w:rsid w:val="00F37237"/>
    <w:rsid w:val="00F57391"/>
    <w:rsid w:val="00F6248E"/>
    <w:rsid w:val="00F656B5"/>
    <w:rsid w:val="00F65BD9"/>
    <w:rsid w:val="00F735E4"/>
    <w:rsid w:val="00F7775B"/>
    <w:rsid w:val="00F8192E"/>
    <w:rsid w:val="00FA3E01"/>
    <w:rsid w:val="00FA736D"/>
    <w:rsid w:val="00FB3E26"/>
    <w:rsid w:val="00FB79B4"/>
    <w:rsid w:val="00FD6EFA"/>
    <w:rsid w:val="00FD7280"/>
    <w:rsid w:val="00FE4A83"/>
    <w:rsid w:val="00FE561C"/>
    <w:rsid w:val="00FF2246"/>
    <w:rsid w:val="00FF4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6915"/>
  <w15:docId w15:val="{B6E2D26E-4216-49F3-AB75-456A75A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7391"/>
    <w:pPr>
      <w:ind w:left="720"/>
      <w:contextualSpacing/>
    </w:pPr>
  </w:style>
  <w:style w:type="character" w:styleId="Refdecomentrio">
    <w:name w:val="annotation reference"/>
    <w:basedOn w:val="Fontepargpadro"/>
    <w:uiPriority w:val="99"/>
    <w:semiHidden/>
    <w:unhideWhenUsed/>
    <w:rsid w:val="004D3C27"/>
    <w:rPr>
      <w:sz w:val="16"/>
      <w:szCs w:val="16"/>
    </w:rPr>
  </w:style>
  <w:style w:type="paragraph" w:styleId="Textodecomentrio">
    <w:name w:val="annotation text"/>
    <w:basedOn w:val="Normal"/>
    <w:link w:val="TextodecomentrioChar"/>
    <w:uiPriority w:val="99"/>
    <w:unhideWhenUsed/>
    <w:rsid w:val="004D3C27"/>
    <w:pPr>
      <w:spacing w:line="240" w:lineRule="auto"/>
    </w:pPr>
    <w:rPr>
      <w:sz w:val="20"/>
      <w:szCs w:val="20"/>
    </w:rPr>
  </w:style>
  <w:style w:type="character" w:customStyle="1" w:styleId="TextodecomentrioChar">
    <w:name w:val="Texto de comentário Char"/>
    <w:basedOn w:val="Fontepargpadro"/>
    <w:link w:val="Textodecomentrio"/>
    <w:uiPriority w:val="99"/>
    <w:rsid w:val="004D3C27"/>
    <w:rPr>
      <w:sz w:val="20"/>
      <w:szCs w:val="20"/>
    </w:rPr>
  </w:style>
  <w:style w:type="paragraph" w:styleId="Textodebalo">
    <w:name w:val="Balloon Text"/>
    <w:basedOn w:val="Normal"/>
    <w:link w:val="TextodebaloChar"/>
    <w:uiPriority w:val="99"/>
    <w:semiHidden/>
    <w:unhideWhenUsed/>
    <w:rsid w:val="004D3C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3C2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44593"/>
    <w:rPr>
      <w:b/>
      <w:bCs/>
    </w:rPr>
  </w:style>
  <w:style w:type="character" w:customStyle="1" w:styleId="AssuntodocomentrioChar">
    <w:name w:val="Assunto do comentário Char"/>
    <w:basedOn w:val="TextodecomentrioChar"/>
    <w:link w:val="Assuntodocomentrio"/>
    <w:uiPriority w:val="99"/>
    <w:semiHidden/>
    <w:rsid w:val="00B44593"/>
    <w:rPr>
      <w:b/>
      <w:bCs/>
      <w:sz w:val="20"/>
      <w:szCs w:val="20"/>
    </w:rPr>
  </w:style>
  <w:style w:type="paragraph" w:styleId="Cabealho">
    <w:name w:val="header"/>
    <w:basedOn w:val="Normal"/>
    <w:link w:val="CabealhoChar"/>
    <w:uiPriority w:val="99"/>
    <w:unhideWhenUsed/>
    <w:rsid w:val="003643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3E6"/>
  </w:style>
  <w:style w:type="paragraph" w:styleId="Rodap">
    <w:name w:val="footer"/>
    <w:basedOn w:val="Normal"/>
    <w:link w:val="RodapChar"/>
    <w:uiPriority w:val="99"/>
    <w:unhideWhenUsed/>
    <w:rsid w:val="003643E6"/>
    <w:pPr>
      <w:tabs>
        <w:tab w:val="center" w:pos="4252"/>
        <w:tab w:val="right" w:pos="8504"/>
      </w:tabs>
      <w:spacing w:after="0" w:line="240" w:lineRule="auto"/>
    </w:pPr>
  </w:style>
  <w:style w:type="character" w:customStyle="1" w:styleId="RodapChar">
    <w:name w:val="Rodapé Char"/>
    <w:basedOn w:val="Fontepargpadro"/>
    <w:link w:val="Rodap"/>
    <w:uiPriority w:val="99"/>
    <w:rsid w:val="003643E6"/>
  </w:style>
  <w:style w:type="paragraph" w:customStyle="1" w:styleId="Default">
    <w:name w:val="Default"/>
    <w:rsid w:val="00A94D60"/>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957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570E2"/>
    <w:rPr>
      <w:sz w:val="20"/>
      <w:szCs w:val="20"/>
    </w:rPr>
  </w:style>
  <w:style w:type="character" w:styleId="Refdenotaderodap">
    <w:name w:val="footnote reference"/>
    <w:basedOn w:val="Fontepargpadro"/>
    <w:uiPriority w:val="99"/>
    <w:semiHidden/>
    <w:unhideWhenUsed/>
    <w:rsid w:val="0095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407">
      <w:bodyDiv w:val="1"/>
      <w:marLeft w:val="0"/>
      <w:marRight w:val="0"/>
      <w:marTop w:val="0"/>
      <w:marBottom w:val="0"/>
      <w:divBdr>
        <w:top w:val="none" w:sz="0" w:space="0" w:color="auto"/>
        <w:left w:val="none" w:sz="0" w:space="0" w:color="auto"/>
        <w:bottom w:val="none" w:sz="0" w:space="0" w:color="auto"/>
        <w:right w:val="none" w:sz="0" w:space="0" w:color="auto"/>
      </w:divBdr>
    </w:div>
    <w:div w:id="96366386">
      <w:bodyDiv w:val="1"/>
      <w:marLeft w:val="0"/>
      <w:marRight w:val="0"/>
      <w:marTop w:val="0"/>
      <w:marBottom w:val="0"/>
      <w:divBdr>
        <w:top w:val="none" w:sz="0" w:space="0" w:color="auto"/>
        <w:left w:val="none" w:sz="0" w:space="0" w:color="auto"/>
        <w:bottom w:val="none" w:sz="0" w:space="0" w:color="auto"/>
        <w:right w:val="none" w:sz="0" w:space="0" w:color="auto"/>
      </w:divBdr>
    </w:div>
    <w:div w:id="111674341">
      <w:bodyDiv w:val="1"/>
      <w:marLeft w:val="0"/>
      <w:marRight w:val="0"/>
      <w:marTop w:val="0"/>
      <w:marBottom w:val="0"/>
      <w:divBdr>
        <w:top w:val="none" w:sz="0" w:space="0" w:color="auto"/>
        <w:left w:val="none" w:sz="0" w:space="0" w:color="auto"/>
        <w:bottom w:val="none" w:sz="0" w:space="0" w:color="auto"/>
        <w:right w:val="none" w:sz="0" w:space="0" w:color="auto"/>
      </w:divBdr>
    </w:div>
    <w:div w:id="155533767">
      <w:bodyDiv w:val="1"/>
      <w:marLeft w:val="0"/>
      <w:marRight w:val="0"/>
      <w:marTop w:val="0"/>
      <w:marBottom w:val="0"/>
      <w:divBdr>
        <w:top w:val="none" w:sz="0" w:space="0" w:color="auto"/>
        <w:left w:val="none" w:sz="0" w:space="0" w:color="auto"/>
        <w:bottom w:val="none" w:sz="0" w:space="0" w:color="auto"/>
        <w:right w:val="none" w:sz="0" w:space="0" w:color="auto"/>
      </w:divBdr>
    </w:div>
    <w:div w:id="208230750">
      <w:bodyDiv w:val="1"/>
      <w:marLeft w:val="0"/>
      <w:marRight w:val="0"/>
      <w:marTop w:val="0"/>
      <w:marBottom w:val="0"/>
      <w:divBdr>
        <w:top w:val="none" w:sz="0" w:space="0" w:color="auto"/>
        <w:left w:val="none" w:sz="0" w:space="0" w:color="auto"/>
        <w:bottom w:val="none" w:sz="0" w:space="0" w:color="auto"/>
        <w:right w:val="none" w:sz="0" w:space="0" w:color="auto"/>
      </w:divBdr>
    </w:div>
    <w:div w:id="262034293">
      <w:bodyDiv w:val="1"/>
      <w:marLeft w:val="0"/>
      <w:marRight w:val="0"/>
      <w:marTop w:val="0"/>
      <w:marBottom w:val="0"/>
      <w:divBdr>
        <w:top w:val="none" w:sz="0" w:space="0" w:color="auto"/>
        <w:left w:val="none" w:sz="0" w:space="0" w:color="auto"/>
        <w:bottom w:val="none" w:sz="0" w:space="0" w:color="auto"/>
        <w:right w:val="none" w:sz="0" w:space="0" w:color="auto"/>
      </w:divBdr>
    </w:div>
    <w:div w:id="325785902">
      <w:bodyDiv w:val="1"/>
      <w:marLeft w:val="0"/>
      <w:marRight w:val="0"/>
      <w:marTop w:val="0"/>
      <w:marBottom w:val="0"/>
      <w:divBdr>
        <w:top w:val="none" w:sz="0" w:space="0" w:color="auto"/>
        <w:left w:val="none" w:sz="0" w:space="0" w:color="auto"/>
        <w:bottom w:val="none" w:sz="0" w:space="0" w:color="auto"/>
        <w:right w:val="none" w:sz="0" w:space="0" w:color="auto"/>
      </w:divBdr>
    </w:div>
    <w:div w:id="365717368">
      <w:bodyDiv w:val="1"/>
      <w:marLeft w:val="0"/>
      <w:marRight w:val="0"/>
      <w:marTop w:val="0"/>
      <w:marBottom w:val="0"/>
      <w:divBdr>
        <w:top w:val="none" w:sz="0" w:space="0" w:color="auto"/>
        <w:left w:val="none" w:sz="0" w:space="0" w:color="auto"/>
        <w:bottom w:val="none" w:sz="0" w:space="0" w:color="auto"/>
        <w:right w:val="none" w:sz="0" w:space="0" w:color="auto"/>
      </w:divBdr>
    </w:div>
    <w:div w:id="432407382">
      <w:bodyDiv w:val="1"/>
      <w:marLeft w:val="0"/>
      <w:marRight w:val="0"/>
      <w:marTop w:val="0"/>
      <w:marBottom w:val="0"/>
      <w:divBdr>
        <w:top w:val="none" w:sz="0" w:space="0" w:color="auto"/>
        <w:left w:val="none" w:sz="0" w:space="0" w:color="auto"/>
        <w:bottom w:val="none" w:sz="0" w:space="0" w:color="auto"/>
        <w:right w:val="none" w:sz="0" w:space="0" w:color="auto"/>
      </w:divBdr>
    </w:div>
    <w:div w:id="648561422">
      <w:bodyDiv w:val="1"/>
      <w:marLeft w:val="0"/>
      <w:marRight w:val="0"/>
      <w:marTop w:val="0"/>
      <w:marBottom w:val="0"/>
      <w:divBdr>
        <w:top w:val="none" w:sz="0" w:space="0" w:color="auto"/>
        <w:left w:val="none" w:sz="0" w:space="0" w:color="auto"/>
        <w:bottom w:val="none" w:sz="0" w:space="0" w:color="auto"/>
        <w:right w:val="none" w:sz="0" w:space="0" w:color="auto"/>
      </w:divBdr>
    </w:div>
    <w:div w:id="677271804">
      <w:bodyDiv w:val="1"/>
      <w:marLeft w:val="0"/>
      <w:marRight w:val="0"/>
      <w:marTop w:val="0"/>
      <w:marBottom w:val="0"/>
      <w:divBdr>
        <w:top w:val="none" w:sz="0" w:space="0" w:color="auto"/>
        <w:left w:val="none" w:sz="0" w:space="0" w:color="auto"/>
        <w:bottom w:val="none" w:sz="0" w:space="0" w:color="auto"/>
        <w:right w:val="none" w:sz="0" w:space="0" w:color="auto"/>
      </w:divBdr>
    </w:div>
    <w:div w:id="712846778">
      <w:bodyDiv w:val="1"/>
      <w:marLeft w:val="0"/>
      <w:marRight w:val="0"/>
      <w:marTop w:val="0"/>
      <w:marBottom w:val="0"/>
      <w:divBdr>
        <w:top w:val="none" w:sz="0" w:space="0" w:color="auto"/>
        <w:left w:val="none" w:sz="0" w:space="0" w:color="auto"/>
        <w:bottom w:val="none" w:sz="0" w:space="0" w:color="auto"/>
        <w:right w:val="none" w:sz="0" w:space="0" w:color="auto"/>
      </w:divBdr>
    </w:div>
    <w:div w:id="723524602">
      <w:bodyDiv w:val="1"/>
      <w:marLeft w:val="0"/>
      <w:marRight w:val="0"/>
      <w:marTop w:val="0"/>
      <w:marBottom w:val="0"/>
      <w:divBdr>
        <w:top w:val="none" w:sz="0" w:space="0" w:color="auto"/>
        <w:left w:val="none" w:sz="0" w:space="0" w:color="auto"/>
        <w:bottom w:val="none" w:sz="0" w:space="0" w:color="auto"/>
        <w:right w:val="none" w:sz="0" w:space="0" w:color="auto"/>
      </w:divBdr>
    </w:div>
    <w:div w:id="726028642">
      <w:bodyDiv w:val="1"/>
      <w:marLeft w:val="0"/>
      <w:marRight w:val="0"/>
      <w:marTop w:val="0"/>
      <w:marBottom w:val="0"/>
      <w:divBdr>
        <w:top w:val="none" w:sz="0" w:space="0" w:color="auto"/>
        <w:left w:val="none" w:sz="0" w:space="0" w:color="auto"/>
        <w:bottom w:val="none" w:sz="0" w:space="0" w:color="auto"/>
        <w:right w:val="none" w:sz="0" w:space="0" w:color="auto"/>
      </w:divBdr>
    </w:div>
    <w:div w:id="838422556">
      <w:bodyDiv w:val="1"/>
      <w:marLeft w:val="0"/>
      <w:marRight w:val="0"/>
      <w:marTop w:val="0"/>
      <w:marBottom w:val="0"/>
      <w:divBdr>
        <w:top w:val="none" w:sz="0" w:space="0" w:color="auto"/>
        <w:left w:val="none" w:sz="0" w:space="0" w:color="auto"/>
        <w:bottom w:val="none" w:sz="0" w:space="0" w:color="auto"/>
        <w:right w:val="none" w:sz="0" w:space="0" w:color="auto"/>
      </w:divBdr>
    </w:div>
    <w:div w:id="854542620">
      <w:bodyDiv w:val="1"/>
      <w:marLeft w:val="0"/>
      <w:marRight w:val="0"/>
      <w:marTop w:val="0"/>
      <w:marBottom w:val="0"/>
      <w:divBdr>
        <w:top w:val="none" w:sz="0" w:space="0" w:color="auto"/>
        <w:left w:val="none" w:sz="0" w:space="0" w:color="auto"/>
        <w:bottom w:val="none" w:sz="0" w:space="0" w:color="auto"/>
        <w:right w:val="none" w:sz="0" w:space="0" w:color="auto"/>
      </w:divBdr>
    </w:div>
    <w:div w:id="858078504">
      <w:bodyDiv w:val="1"/>
      <w:marLeft w:val="0"/>
      <w:marRight w:val="0"/>
      <w:marTop w:val="0"/>
      <w:marBottom w:val="0"/>
      <w:divBdr>
        <w:top w:val="none" w:sz="0" w:space="0" w:color="auto"/>
        <w:left w:val="none" w:sz="0" w:space="0" w:color="auto"/>
        <w:bottom w:val="none" w:sz="0" w:space="0" w:color="auto"/>
        <w:right w:val="none" w:sz="0" w:space="0" w:color="auto"/>
      </w:divBdr>
    </w:div>
    <w:div w:id="871574404">
      <w:bodyDiv w:val="1"/>
      <w:marLeft w:val="0"/>
      <w:marRight w:val="0"/>
      <w:marTop w:val="0"/>
      <w:marBottom w:val="0"/>
      <w:divBdr>
        <w:top w:val="none" w:sz="0" w:space="0" w:color="auto"/>
        <w:left w:val="none" w:sz="0" w:space="0" w:color="auto"/>
        <w:bottom w:val="none" w:sz="0" w:space="0" w:color="auto"/>
        <w:right w:val="none" w:sz="0" w:space="0" w:color="auto"/>
      </w:divBdr>
    </w:div>
    <w:div w:id="990141210">
      <w:bodyDiv w:val="1"/>
      <w:marLeft w:val="0"/>
      <w:marRight w:val="0"/>
      <w:marTop w:val="0"/>
      <w:marBottom w:val="0"/>
      <w:divBdr>
        <w:top w:val="none" w:sz="0" w:space="0" w:color="auto"/>
        <w:left w:val="none" w:sz="0" w:space="0" w:color="auto"/>
        <w:bottom w:val="none" w:sz="0" w:space="0" w:color="auto"/>
        <w:right w:val="none" w:sz="0" w:space="0" w:color="auto"/>
      </w:divBdr>
    </w:div>
    <w:div w:id="1022051600">
      <w:bodyDiv w:val="1"/>
      <w:marLeft w:val="0"/>
      <w:marRight w:val="0"/>
      <w:marTop w:val="0"/>
      <w:marBottom w:val="0"/>
      <w:divBdr>
        <w:top w:val="none" w:sz="0" w:space="0" w:color="auto"/>
        <w:left w:val="none" w:sz="0" w:space="0" w:color="auto"/>
        <w:bottom w:val="none" w:sz="0" w:space="0" w:color="auto"/>
        <w:right w:val="none" w:sz="0" w:space="0" w:color="auto"/>
      </w:divBdr>
    </w:div>
    <w:div w:id="1055157392">
      <w:bodyDiv w:val="1"/>
      <w:marLeft w:val="0"/>
      <w:marRight w:val="0"/>
      <w:marTop w:val="0"/>
      <w:marBottom w:val="0"/>
      <w:divBdr>
        <w:top w:val="none" w:sz="0" w:space="0" w:color="auto"/>
        <w:left w:val="none" w:sz="0" w:space="0" w:color="auto"/>
        <w:bottom w:val="none" w:sz="0" w:space="0" w:color="auto"/>
        <w:right w:val="none" w:sz="0" w:space="0" w:color="auto"/>
      </w:divBdr>
    </w:div>
    <w:div w:id="1069159960">
      <w:bodyDiv w:val="1"/>
      <w:marLeft w:val="0"/>
      <w:marRight w:val="0"/>
      <w:marTop w:val="0"/>
      <w:marBottom w:val="0"/>
      <w:divBdr>
        <w:top w:val="none" w:sz="0" w:space="0" w:color="auto"/>
        <w:left w:val="none" w:sz="0" w:space="0" w:color="auto"/>
        <w:bottom w:val="none" w:sz="0" w:space="0" w:color="auto"/>
        <w:right w:val="none" w:sz="0" w:space="0" w:color="auto"/>
      </w:divBdr>
    </w:div>
    <w:div w:id="1074354624">
      <w:bodyDiv w:val="1"/>
      <w:marLeft w:val="0"/>
      <w:marRight w:val="0"/>
      <w:marTop w:val="0"/>
      <w:marBottom w:val="0"/>
      <w:divBdr>
        <w:top w:val="none" w:sz="0" w:space="0" w:color="auto"/>
        <w:left w:val="none" w:sz="0" w:space="0" w:color="auto"/>
        <w:bottom w:val="none" w:sz="0" w:space="0" w:color="auto"/>
        <w:right w:val="none" w:sz="0" w:space="0" w:color="auto"/>
      </w:divBdr>
    </w:div>
    <w:div w:id="1178153282">
      <w:bodyDiv w:val="1"/>
      <w:marLeft w:val="0"/>
      <w:marRight w:val="0"/>
      <w:marTop w:val="0"/>
      <w:marBottom w:val="0"/>
      <w:divBdr>
        <w:top w:val="none" w:sz="0" w:space="0" w:color="auto"/>
        <w:left w:val="none" w:sz="0" w:space="0" w:color="auto"/>
        <w:bottom w:val="none" w:sz="0" w:space="0" w:color="auto"/>
        <w:right w:val="none" w:sz="0" w:space="0" w:color="auto"/>
      </w:divBdr>
    </w:div>
    <w:div w:id="1193349788">
      <w:bodyDiv w:val="1"/>
      <w:marLeft w:val="0"/>
      <w:marRight w:val="0"/>
      <w:marTop w:val="0"/>
      <w:marBottom w:val="0"/>
      <w:divBdr>
        <w:top w:val="none" w:sz="0" w:space="0" w:color="auto"/>
        <w:left w:val="none" w:sz="0" w:space="0" w:color="auto"/>
        <w:bottom w:val="none" w:sz="0" w:space="0" w:color="auto"/>
        <w:right w:val="none" w:sz="0" w:space="0" w:color="auto"/>
      </w:divBdr>
    </w:div>
    <w:div w:id="1213687964">
      <w:bodyDiv w:val="1"/>
      <w:marLeft w:val="0"/>
      <w:marRight w:val="0"/>
      <w:marTop w:val="0"/>
      <w:marBottom w:val="0"/>
      <w:divBdr>
        <w:top w:val="none" w:sz="0" w:space="0" w:color="auto"/>
        <w:left w:val="none" w:sz="0" w:space="0" w:color="auto"/>
        <w:bottom w:val="none" w:sz="0" w:space="0" w:color="auto"/>
        <w:right w:val="none" w:sz="0" w:space="0" w:color="auto"/>
      </w:divBdr>
    </w:div>
    <w:div w:id="1231234229">
      <w:bodyDiv w:val="1"/>
      <w:marLeft w:val="0"/>
      <w:marRight w:val="0"/>
      <w:marTop w:val="0"/>
      <w:marBottom w:val="0"/>
      <w:divBdr>
        <w:top w:val="none" w:sz="0" w:space="0" w:color="auto"/>
        <w:left w:val="none" w:sz="0" w:space="0" w:color="auto"/>
        <w:bottom w:val="none" w:sz="0" w:space="0" w:color="auto"/>
        <w:right w:val="none" w:sz="0" w:space="0" w:color="auto"/>
      </w:divBdr>
    </w:div>
    <w:div w:id="1272979730">
      <w:bodyDiv w:val="1"/>
      <w:marLeft w:val="0"/>
      <w:marRight w:val="0"/>
      <w:marTop w:val="0"/>
      <w:marBottom w:val="0"/>
      <w:divBdr>
        <w:top w:val="none" w:sz="0" w:space="0" w:color="auto"/>
        <w:left w:val="none" w:sz="0" w:space="0" w:color="auto"/>
        <w:bottom w:val="none" w:sz="0" w:space="0" w:color="auto"/>
        <w:right w:val="none" w:sz="0" w:space="0" w:color="auto"/>
      </w:divBdr>
    </w:div>
    <w:div w:id="1274245499">
      <w:bodyDiv w:val="1"/>
      <w:marLeft w:val="0"/>
      <w:marRight w:val="0"/>
      <w:marTop w:val="0"/>
      <w:marBottom w:val="0"/>
      <w:divBdr>
        <w:top w:val="none" w:sz="0" w:space="0" w:color="auto"/>
        <w:left w:val="none" w:sz="0" w:space="0" w:color="auto"/>
        <w:bottom w:val="none" w:sz="0" w:space="0" w:color="auto"/>
        <w:right w:val="none" w:sz="0" w:space="0" w:color="auto"/>
      </w:divBdr>
    </w:div>
    <w:div w:id="1309823189">
      <w:bodyDiv w:val="1"/>
      <w:marLeft w:val="0"/>
      <w:marRight w:val="0"/>
      <w:marTop w:val="0"/>
      <w:marBottom w:val="0"/>
      <w:divBdr>
        <w:top w:val="none" w:sz="0" w:space="0" w:color="auto"/>
        <w:left w:val="none" w:sz="0" w:space="0" w:color="auto"/>
        <w:bottom w:val="none" w:sz="0" w:space="0" w:color="auto"/>
        <w:right w:val="none" w:sz="0" w:space="0" w:color="auto"/>
      </w:divBdr>
    </w:div>
    <w:div w:id="1325891148">
      <w:bodyDiv w:val="1"/>
      <w:marLeft w:val="0"/>
      <w:marRight w:val="0"/>
      <w:marTop w:val="0"/>
      <w:marBottom w:val="0"/>
      <w:divBdr>
        <w:top w:val="none" w:sz="0" w:space="0" w:color="auto"/>
        <w:left w:val="none" w:sz="0" w:space="0" w:color="auto"/>
        <w:bottom w:val="none" w:sz="0" w:space="0" w:color="auto"/>
        <w:right w:val="none" w:sz="0" w:space="0" w:color="auto"/>
      </w:divBdr>
    </w:div>
    <w:div w:id="1434668630">
      <w:bodyDiv w:val="1"/>
      <w:marLeft w:val="0"/>
      <w:marRight w:val="0"/>
      <w:marTop w:val="0"/>
      <w:marBottom w:val="0"/>
      <w:divBdr>
        <w:top w:val="none" w:sz="0" w:space="0" w:color="auto"/>
        <w:left w:val="none" w:sz="0" w:space="0" w:color="auto"/>
        <w:bottom w:val="none" w:sz="0" w:space="0" w:color="auto"/>
        <w:right w:val="none" w:sz="0" w:space="0" w:color="auto"/>
      </w:divBdr>
    </w:div>
    <w:div w:id="1539509037">
      <w:bodyDiv w:val="1"/>
      <w:marLeft w:val="0"/>
      <w:marRight w:val="0"/>
      <w:marTop w:val="0"/>
      <w:marBottom w:val="0"/>
      <w:divBdr>
        <w:top w:val="none" w:sz="0" w:space="0" w:color="auto"/>
        <w:left w:val="none" w:sz="0" w:space="0" w:color="auto"/>
        <w:bottom w:val="none" w:sz="0" w:space="0" w:color="auto"/>
        <w:right w:val="none" w:sz="0" w:space="0" w:color="auto"/>
      </w:divBdr>
    </w:div>
    <w:div w:id="1544097007">
      <w:bodyDiv w:val="1"/>
      <w:marLeft w:val="0"/>
      <w:marRight w:val="0"/>
      <w:marTop w:val="0"/>
      <w:marBottom w:val="0"/>
      <w:divBdr>
        <w:top w:val="none" w:sz="0" w:space="0" w:color="auto"/>
        <w:left w:val="none" w:sz="0" w:space="0" w:color="auto"/>
        <w:bottom w:val="none" w:sz="0" w:space="0" w:color="auto"/>
        <w:right w:val="none" w:sz="0" w:space="0" w:color="auto"/>
      </w:divBdr>
    </w:div>
    <w:div w:id="1602293865">
      <w:bodyDiv w:val="1"/>
      <w:marLeft w:val="0"/>
      <w:marRight w:val="0"/>
      <w:marTop w:val="0"/>
      <w:marBottom w:val="0"/>
      <w:divBdr>
        <w:top w:val="none" w:sz="0" w:space="0" w:color="auto"/>
        <w:left w:val="none" w:sz="0" w:space="0" w:color="auto"/>
        <w:bottom w:val="none" w:sz="0" w:space="0" w:color="auto"/>
        <w:right w:val="none" w:sz="0" w:space="0" w:color="auto"/>
      </w:divBdr>
    </w:div>
    <w:div w:id="1758019174">
      <w:bodyDiv w:val="1"/>
      <w:marLeft w:val="0"/>
      <w:marRight w:val="0"/>
      <w:marTop w:val="0"/>
      <w:marBottom w:val="0"/>
      <w:divBdr>
        <w:top w:val="none" w:sz="0" w:space="0" w:color="auto"/>
        <w:left w:val="none" w:sz="0" w:space="0" w:color="auto"/>
        <w:bottom w:val="none" w:sz="0" w:space="0" w:color="auto"/>
        <w:right w:val="none" w:sz="0" w:space="0" w:color="auto"/>
      </w:divBdr>
    </w:div>
    <w:div w:id="1768307474">
      <w:bodyDiv w:val="1"/>
      <w:marLeft w:val="0"/>
      <w:marRight w:val="0"/>
      <w:marTop w:val="0"/>
      <w:marBottom w:val="0"/>
      <w:divBdr>
        <w:top w:val="none" w:sz="0" w:space="0" w:color="auto"/>
        <w:left w:val="none" w:sz="0" w:space="0" w:color="auto"/>
        <w:bottom w:val="none" w:sz="0" w:space="0" w:color="auto"/>
        <w:right w:val="none" w:sz="0" w:space="0" w:color="auto"/>
      </w:divBdr>
    </w:div>
    <w:div w:id="1873297717">
      <w:bodyDiv w:val="1"/>
      <w:marLeft w:val="0"/>
      <w:marRight w:val="0"/>
      <w:marTop w:val="0"/>
      <w:marBottom w:val="0"/>
      <w:divBdr>
        <w:top w:val="none" w:sz="0" w:space="0" w:color="auto"/>
        <w:left w:val="none" w:sz="0" w:space="0" w:color="auto"/>
        <w:bottom w:val="none" w:sz="0" w:space="0" w:color="auto"/>
        <w:right w:val="none" w:sz="0" w:space="0" w:color="auto"/>
      </w:divBdr>
    </w:div>
    <w:div w:id="1880127498">
      <w:bodyDiv w:val="1"/>
      <w:marLeft w:val="0"/>
      <w:marRight w:val="0"/>
      <w:marTop w:val="0"/>
      <w:marBottom w:val="0"/>
      <w:divBdr>
        <w:top w:val="none" w:sz="0" w:space="0" w:color="auto"/>
        <w:left w:val="none" w:sz="0" w:space="0" w:color="auto"/>
        <w:bottom w:val="none" w:sz="0" w:space="0" w:color="auto"/>
        <w:right w:val="none" w:sz="0" w:space="0" w:color="auto"/>
      </w:divBdr>
    </w:div>
    <w:div w:id="1882551597">
      <w:bodyDiv w:val="1"/>
      <w:marLeft w:val="0"/>
      <w:marRight w:val="0"/>
      <w:marTop w:val="0"/>
      <w:marBottom w:val="0"/>
      <w:divBdr>
        <w:top w:val="none" w:sz="0" w:space="0" w:color="auto"/>
        <w:left w:val="none" w:sz="0" w:space="0" w:color="auto"/>
        <w:bottom w:val="none" w:sz="0" w:space="0" w:color="auto"/>
        <w:right w:val="none" w:sz="0" w:space="0" w:color="auto"/>
      </w:divBdr>
    </w:div>
    <w:div w:id="1897398736">
      <w:bodyDiv w:val="1"/>
      <w:marLeft w:val="0"/>
      <w:marRight w:val="0"/>
      <w:marTop w:val="0"/>
      <w:marBottom w:val="0"/>
      <w:divBdr>
        <w:top w:val="none" w:sz="0" w:space="0" w:color="auto"/>
        <w:left w:val="none" w:sz="0" w:space="0" w:color="auto"/>
        <w:bottom w:val="none" w:sz="0" w:space="0" w:color="auto"/>
        <w:right w:val="none" w:sz="0" w:space="0" w:color="auto"/>
      </w:divBdr>
    </w:div>
    <w:div w:id="1927225804">
      <w:bodyDiv w:val="1"/>
      <w:marLeft w:val="0"/>
      <w:marRight w:val="0"/>
      <w:marTop w:val="0"/>
      <w:marBottom w:val="0"/>
      <w:divBdr>
        <w:top w:val="none" w:sz="0" w:space="0" w:color="auto"/>
        <w:left w:val="none" w:sz="0" w:space="0" w:color="auto"/>
        <w:bottom w:val="none" w:sz="0" w:space="0" w:color="auto"/>
        <w:right w:val="none" w:sz="0" w:space="0" w:color="auto"/>
      </w:divBdr>
    </w:div>
    <w:div w:id="1930386810">
      <w:bodyDiv w:val="1"/>
      <w:marLeft w:val="0"/>
      <w:marRight w:val="0"/>
      <w:marTop w:val="0"/>
      <w:marBottom w:val="0"/>
      <w:divBdr>
        <w:top w:val="none" w:sz="0" w:space="0" w:color="auto"/>
        <w:left w:val="none" w:sz="0" w:space="0" w:color="auto"/>
        <w:bottom w:val="none" w:sz="0" w:space="0" w:color="auto"/>
        <w:right w:val="none" w:sz="0" w:space="0" w:color="auto"/>
      </w:divBdr>
    </w:div>
    <w:div w:id="1958639929">
      <w:bodyDiv w:val="1"/>
      <w:marLeft w:val="0"/>
      <w:marRight w:val="0"/>
      <w:marTop w:val="0"/>
      <w:marBottom w:val="0"/>
      <w:divBdr>
        <w:top w:val="none" w:sz="0" w:space="0" w:color="auto"/>
        <w:left w:val="none" w:sz="0" w:space="0" w:color="auto"/>
        <w:bottom w:val="none" w:sz="0" w:space="0" w:color="auto"/>
        <w:right w:val="none" w:sz="0" w:space="0" w:color="auto"/>
      </w:divBdr>
    </w:div>
    <w:div w:id="2020351991">
      <w:bodyDiv w:val="1"/>
      <w:marLeft w:val="0"/>
      <w:marRight w:val="0"/>
      <w:marTop w:val="0"/>
      <w:marBottom w:val="0"/>
      <w:divBdr>
        <w:top w:val="none" w:sz="0" w:space="0" w:color="auto"/>
        <w:left w:val="none" w:sz="0" w:space="0" w:color="auto"/>
        <w:bottom w:val="none" w:sz="0" w:space="0" w:color="auto"/>
        <w:right w:val="none" w:sz="0" w:space="0" w:color="auto"/>
      </w:divBdr>
    </w:div>
    <w:div w:id="2126265440">
      <w:bodyDiv w:val="1"/>
      <w:marLeft w:val="0"/>
      <w:marRight w:val="0"/>
      <w:marTop w:val="0"/>
      <w:marBottom w:val="0"/>
      <w:divBdr>
        <w:top w:val="none" w:sz="0" w:space="0" w:color="auto"/>
        <w:left w:val="none" w:sz="0" w:space="0" w:color="auto"/>
        <w:bottom w:val="none" w:sz="0" w:space="0" w:color="auto"/>
        <w:right w:val="none" w:sz="0" w:space="0" w:color="auto"/>
      </w:divBdr>
    </w:div>
    <w:div w:id="2127963531">
      <w:bodyDiv w:val="1"/>
      <w:marLeft w:val="0"/>
      <w:marRight w:val="0"/>
      <w:marTop w:val="0"/>
      <w:marBottom w:val="0"/>
      <w:divBdr>
        <w:top w:val="none" w:sz="0" w:space="0" w:color="auto"/>
        <w:left w:val="none" w:sz="0" w:space="0" w:color="auto"/>
        <w:bottom w:val="none" w:sz="0" w:space="0" w:color="auto"/>
        <w:right w:val="none" w:sz="0" w:space="0" w:color="auto"/>
      </w:divBdr>
    </w:div>
    <w:div w:id="21453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D92C-FFEF-4496-A169-417A7C2F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7847</Words>
  <Characters>42377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SIMONE ALVES DA COSTA</cp:lastModifiedBy>
  <cp:revision>12</cp:revision>
  <cp:lastPrinted>2020-12-07T15:41:00Z</cp:lastPrinted>
  <dcterms:created xsi:type="dcterms:W3CDTF">2021-02-11T19:04:00Z</dcterms:created>
  <dcterms:modified xsi:type="dcterms:W3CDTF">2022-04-22T11:44:00Z</dcterms:modified>
</cp:coreProperties>
</file>